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4EC1" w14:textId="79B3B7FE" w:rsidR="00197543" w:rsidRPr="00760DC8" w:rsidRDefault="00197543" w:rsidP="00197543">
      <w:pPr>
        <w:jc w:val="center"/>
        <w:rPr>
          <w:rFonts w:cstheme="minorHAnsi"/>
          <w:lang w:val="en-US"/>
        </w:rPr>
      </w:pPr>
      <w:r w:rsidRPr="00760DC8">
        <w:rPr>
          <w:rFonts w:cstheme="minorHAnsi"/>
          <w:lang w:val="en-US"/>
        </w:rPr>
        <w:t>Job Description</w:t>
      </w:r>
    </w:p>
    <w:p w14:paraId="6F7C2E98" w14:textId="6CB51504" w:rsidR="00760DC8" w:rsidRP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u w:val="single"/>
          <w:lang w:val="en-US"/>
        </w:rPr>
        <w:t>Role:</w:t>
      </w:r>
      <w:r w:rsidRPr="00760DC8">
        <w:rPr>
          <w:rFonts w:cstheme="minorHAnsi"/>
          <w:lang w:val="en-US"/>
        </w:rPr>
        <w:t xml:space="preserve"> </w:t>
      </w:r>
      <w:r w:rsidR="00FE3D1A">
        <w:rPr>
          <w:rFonts w:cstheme="minorHAnsi"/>
          <w:b/>
          <w:bCs/>
          <w:lang w:val="en-US"/>
        </w:rPr>
        <w:t>Small Claims Recovery Handler</w:t>
      </w:r>
    </w:p>
    <w:p w14:paraId="0A147D0D" w14:textId="3CB930B0" w:rsidR="00760DC8" w:rsidRP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u w:val="single"/>
          <w:lang w:val="en-US"/>
        </w:rPr>
        <w:t>Department</w:t>
      </w:r>
      <w:r w:rsidRPr="00760DC8">
        <w:rPr>
          <w:rFonts w:cstheme="minorHAnsi"/>
          <w:lang w:val="en-US"/>
        </w:rPr>
        <w:t>:</w:t>
      </w:r>
      <w:r w:rsidR="00FE3D1A">
        <w:rPr>
          <w:rFonts w:cstheme="minorHAnsi"/>
          <w:b/>
          <w:bCs/>
          <w:lang w:val="en-US"/>
        </w:rPr>
        <w:t xml:space="preserve"> Small Claims </w:t>
      </w:r>
    </w:p>
    <w:p w14:paraId="68BD70F5" w14:textId="77777777" w:rsidR="00760DC8" w:rsidRPr="00760DC8" w:rsidRDefault="00760DC8" w:rsidP="00760DC8">
      <w:pPr>
        <w:rPr>
          <w:rFonts w:cstheme="minorHAnsi"/>
          <w:u w:val="single"/>
          <w:lang w:val="en-US"/>
        </w:rPr>
      </w:pPr>
      <w:r w:rsidRPr="00760DC8">
        <w:rPr>
          <w:rFonts w:cstheme="minorHAnsi"/>
          <w:u w:val="single"/>
          <w:lang w:val="en-US"/>
        </w:rPr>
        <w:t>Overview</w:t>
      </w:r>
    </w:p>
    <w:p w14:paraId="46A3517A" w14:textId="14B893C8" w:rsidR="00760DC8" w:rsidRP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lang w:val="en-US"/>
        </w:rPr>
        <w:t xml:space="preserve">We are looking for a </w:t>
      </w:r>
      <w:r w:rsidR="00FE3D1A">
        <w:rPr>
          <w:rFonts w:cstheme="minorHAnsi"/>
          <w:lang w:val="en-US"/>
        </w:rPr>
        <w:t>file handler responsible for the day to day handling of Uninsured Loss Recovery Claims (mainly vehicle damage/credit hire recovery) from inception to conclusion.</w:t>
      </w:r>
    </w:p>
    <w:p w14:paraId="0D19C233" w14:textId="77777777" w:rsidR="00760DC8" w:rsidRPr="00760DC8" w:rsidRDefault="00760DC8" w:rsidP="00760DC8">
      <w:pPr>
        <w:rPr>
          <w:rFonts w:cstheme="minorHAnsi"/>
          <w:u w:val="single"/>
          <w:lang w:val="en-US"/>
        </w:rPr>
      </w:pPr>
      <w:r w:rsidRPr="00760DC8">
        <w:rPr>
          <w:rFonts w:cstheme="minorHAnsi"/>
          <w:u w:val="single"/>
          <w:lang w:val="en-US"/>
        </w:rPr>
        <w:t>Role &amp; Responsibilities</w:t>
      </w:r>
    </w:p>
    <w:p w14:paraId="303BCCD6" w14:textId="592FF2E1" w:rsid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lang w:val="en-US"/>
        </w:rPr>
        <w:t>The successful candidates will be required to:</w:t>
      </w:r>
    </w:p>
    <w:p w14:paraId="5A81EBB4" w14:textId="23E80054" w:rsidR="00FE3D1A" w:rsidRDefault="00FE3D1A" w:rsidP="00FE3D1A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Check and review initial information</w:t>
      </w:r>
    </w:p>
    <w:p w14:paraId="3170F821" w14:textId="2F39A1DF" w:rsidR="00FE3D1A" w:rsidRDefault="00FE3D1A" w:rsidP="00FE3D1A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Manage a case load of approximately 100-140 files</w:t>
      </w:r>
    </w:p>
    <w:p w14:paraId="0870BD97" w14:textId="170893E6" w:rsidR="00FE3D1A" w:rsidRPr="00FE3D1A" w:rsidRDefault="00FE3D1A" w:rsidP="00FE3D1A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Deal promptly with </w:t>
      </w:r>
      <w:r w:rsidRPr="00FE3D1A">
        <w:rPr>
          <w:rFonts w:cstheme="minorHAnsi"/>
          <w:lang w:val="en-US"/>
        </w:rPr>
        <w:t>telephone enquiries from clients, introducers and others</w:t>
      </w:r>
    </w:p>
    <w:p w14:paraId="12F908A0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Accurately checking the recording of important dates (e.g. limitation)</w:t>
      </w:r>
    </w:p>
    <w:p w14:paraId="228B3B7F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Keeping individual client database/files up to date</w:t>
      </w:r>
    </w:p>
    <w:p w14:paraId="1E9D690C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Reviewing files and reporting regularly to clients, introducers, team leaders or others</w:t>
      </w:r>
    </w:p>
    <w:p w14:paraId="31A60688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Liaising and negotiating with insurers, solicitors, engineers, hire car companies and others</w:t>
      </w:r>
    </w:p>
    <w:p w14:paraId="6927106C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Preparing files for issue for court proceedings</w:t>
      </w:r>
    </w:p>
    <w:p w14:paraId="1FCB81C2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Reporting to team leader any difficulties or delays on files</w:t>
      </w:r>
    </w:p>
    <w:p w14:paraId="245011E5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Assisting other team members as necessary</w:t>
      </w:r>
    </w:p>
    <w:p w14:paraId="4892CCDF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Assessing the prospects of success in litigation/gathering necessary evidence in support</w:t>
      </w:r>
    </w:p>
    <w:p w14:paraId="6BF4BA35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Preparing court papers for issue</w:t>
      </w:r>
    </w:p>
    <w:p w14:paraId="3F5D6646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Conducting litigation up to and including a final hearing on behalf of client providing necessary updates on a regular basis</w:t>
      </w:r>
    </w:p>
    <w:p w14:paraId="39582BA4" w14:textId="77777777" w:rsidR="00FE3D1A" w:rsidRPr="00FE3D1A" w:rsidRDefault="00FE3D1A" w:rsidP="00FE3D1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>To carry our any such other duties as might reasonable be requested by your Team Leader or Partners.</w:t>
      </w:r>
    </w:p>
    <w:p w14:paraId="3D9EED4E" w14:textId="77777777" w:rsidR="00760DC8" w:rsidRPr="004C2562" w:rsidRDefault="00760DC8" w:rsidP="004C2562">
      <w:pPr>
        <w:rPr>
          <w:rFonts w:cstheme="minorHAnsi"/>
          <w:u w:val="single"/>
          <w:lang w:val="en-US"/>
        </w:rPr>
      </w:pPr>
    </w:p>
    <w:p w14:paraId="1502AC8B" w14:textId="20C356FB" w:rsidR="00760DC8" w:rsidRPr="00760DC8" w:rsidRDefault="00760DC8" w:rsidP="00760DC8">
      <w:pPr>
        <w:rPr>
          <w:rFonts w:cstheme="minorHAnsi"/>
          <w:u w:val="single"/>
          <w:lang w:val="en-US"/>
        </w:rPr>
      </w:pPr>
      <w:r w:rsidRPr="00760DC8">
        <w:rPr>
          <w:rFonts w:cstheme="minorHAnsi"/>
          <w:u w:val="single"/>
          <w:lang w:val="en-US"/>
        </w:rPr>
        <w:t>Candidate Requirements</w:t>
      </w:r>
      <w:r w:rsidR="004C2562">
        <w:rPr>
          <w:rFonts w:cstheme="minorHAnsi"/>
          <w:u w:val="single"/>
          <w:lang w:val="en-US"/>
        </w:rPr>
        <w:t xml:space="preserve"> &amp; Attributes</w:t>
      </w:r>
    </w:p>
    <w:p w14:paraId="192C5AF3" w14:textId="5847587E" w:rsidR="00760DC8" w:rsidRPr="001D167F" w:rsidRDefault="001D167F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1D167F">
        <w:rPr>
          <w:rFonts w:cstheme="minorHAnsi"/>
          <w:lang w:val="en-US"/>
        </w:rPr>
        <w:t>Previous credit hire and/or litigation experience would be advantageous but any claims handling experience would be considered</w:t>
      </w:r>
    </w:p>
    <w:p w14:paraId="52DC75BB" w14:textId="3974E050" w:rsidR="00FE3D1A" w:rsidRDefault="00FE3D1A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 good knowledge of legal concepts</w:t>
      </w:r>
    </w:p>
    <w:p w14:paraId="3DFF3B86" w14:textId="1027EAB9" w:rsidR="00FE3D1A" w:rsidRDefault="00FE3D1A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Know of the legal procedure including issue and service of proceedings</w:t>
      </w:r>
    </w:p>
    <w:p w14:paraId="3994AE7B" w14:textId="66FB5502" w:rsidR="00FE3D1A" w:rsidRDefault="00FE3D1A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Great client care skills and excellent attention to detail</w:t>
      </w:r>
    </w:p>
    <w:p w14:paraId="37A6CBB6" w14:textId="1D3F4997" w:rsidR="00FE3D1A" w:rsidRDefault="00FE3D1A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IT literate in MS Office and knowledge of time recording software</w:t>
      </w:r>
    </w:p>
    <w:p w14:paraId="33C5DD8D" w14:textId="77777777" w:rsidR="009C1884" w:rsidRDefault="009C1884" w:rsidP="009C1884">
      <w:pPr>
        <w:rPr>
          <w:rFonts w:cstheme="minorHAnsi"/>
          <w:lang w:val="en-US"/>
        </w:rPr>
      </w:pPr>
    </w:p>
    <w:p w14:paraId="25998539" w14:textId="77777777" w:rsidR="009C1884" w:rsidRDefault="009C1884" w:rsidP="009C1884">
      <w:pPr>
        <w:rPr>
          <w:rFonts w:cstheme="minorHAnsi"/>
          <w:lang w:val="en-US"/>
        </w:rPr>
      </w:pPr>
    </w:p>
    <w:p w14:paraId="344626E1" w14:textId="77777777" w:rsidR="009C1884" w:rsidRDefault="009C1884" w:rsidP="009C1884">
      <w:pPr>
        <w:rPr>
          <w:rFonts w:cstheme="minorHAnsi"/>
          <w:lang w:val="en-US"/>
        </w:rPr>
      </w:pPr>
    </w:p>
    <w:p w14:paraId="13F4BF98" w14:textId="77777777" w:rsidR="009C1884" w:rsidRDefault="009C1884" w:rsidP="009C1884">
      <w:pPr>
        <w:rPr>
          <w:rFonts w:cstheme="minorHAnsi"/>
          <w:lang w:val="en-US"/>
        </w:rPr>
      </w:pPr>
    </w:p>
    <w:p w14:paraId="1BEBB4F5" w14:textId="77777777" w:rsidR="009C1884" w:rsidRDefault="009C1884" w:rsidP="009C1884">
      <w:pPr>
        <w:rPr>
          <w:rFonts w:cstheme="minorHAnsi"/>
          <w:lang w:val="en-US"/>
        </w:rPr>
      </w:pPr>
    </w:p>
    <w:p w14:paraId="0FEDDD66" w14:textId="77777777" w:rsidR="009C1884" w:rsidRDefault="009C1884" w:rsidP="009C1884">
      <w:pPr>
        <w:rPr>
          <w:rFonts w:cstheme="minorHAnsi"/>
          <w:lang w:val="en-US"/>
        </w:rPr>
      </w:pPr>
    </w:p>
    <w:p w14:paraId="54F7FC8E" w14:textId="62438795" w:rsidR="00FE3D1A" w:rsidRDefault="00FE3D1A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 xml:space="preserve">Strong organizational skills and ability to </w:t>
      </w:r>
      <w:proofErr w:type="spellStart"/>
      <w:r>
        <w:rPr>
          <w:rFonts w:cstheme="minorHAnsi"/>
          <w:lang w:val="en-US"/>
        </w:rPr>
        <w:t>prioritise</w:t>
      </w:r>
      <w:proofErr w:type="spellEnd"/>
    </w:p>
    <w:p w14:paraId="6AEFACE9" w14:textId="3EBA8AE5" w:rsidR="00FE3D1A" w:rsidRDefault="00FE3D1A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Team player with a positive, enthusiastic, conscientious and pro-active approach</w:t>
      </w:r>
    </w:p>
    <w:p w14:paraId="6AEDB1F0" w14:textId="6D4F680F" w:rsidR="00FE3D1A" w:rsidRDefault="00FE3D1A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Ability to cop</w:t>
      </w:r>
      <w:r w:rsidR="005D745B">
        <w:rPr>
          <w:rFonts w:cstheme="minorHAnsi"/>
          <w:lang w:val="en-US"/>
        </w:rPr>
        <w:t>e</w:t>
      </w:r>
      <w:r>
        <w:rPr>
          <w:rFonts w:cstheme="minorHAnsi"/>
          <w:lang w:val="en-US"/>
        </w:rPr>
        <w:t xml:space="preserve"> with conflicting demands and meet deadlines</w:t>
      </w:r>
    </w:p>
    <w:p w14:paraId="5C0CA0A9" w14:textId="49C5757B" w:rsidR="00FE3D1A" w:rsidRPr="004C2562" w:rsidRDefault="00FE3D1A" w:rsidP="004C2562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Communicates effectively on all levels, both verbally and written</w:t>
      </w:r>
    </w:p>
    <w:p w14:paraId="191F0436" w14:textId="77777777" w:rsidR="00FE54FD" w:rsidRDefault="000F4DDB" w:rsidP="00197543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Salary</w:t>
      </w:r>
    </w:p>
    <w:p w14:paraId="68C4E750" w14:textId="22CA341D" w:rsidR="000E1515" w:rsidRDefault="009A32D1" w:rsidP="00197543">
      <w:pPr>
        <w:rPr>
          <w:rFonts w:cstheme="minorHAnsi"/>
          <w:u w:val="single"/>
          <w:lang w:val="en-US"/>
        </w:rPr>
      </w:pPr>
      <w:r w:rsidRPr="009A32D1">
        <w:rPr>
          <w:rFonts w:cstheme="minorHAnsi"/>
          <w:bCs/>
          <w:lang w:val="en-US"/>
        </w:rPr>
        <w:t xml:space="preserve">A </w:t>
      </w:r>
      <w:r w:rsidRPr="00302018">
        <w:rPr>
          <w:rFonts w:cstheme="minorHAnsi"/>
          <w:b/>
          <w:bCs/>
          <w:lang w:val="en-US"/>
        </w:rPr>
        <w:t>com</w:t>
      </w:r>
      <w:r w:rsidR="000F4DDB" w:rsidRPr="00302018">
        <w:rPr>
          <w:rFonts w:cstheme="minorHAnsi"/>
          <w:b/>
          <w:bCs/>
          <w:lang w:val="en-US"/>
        </w:rPr>
        <w:t>petitive</w:t>
      </w:r>
      <w:r w:rsidR="000F4DDB">
        <w:rPr>
          <w:rFonts w:cstheme="minorHAnsi"/>
          <w:bCs/>
          <w:lang w:val="en-US"/>
        </w:rPr>
        <w:t xml:space="preserve"> salary will be offered</w:t>
      </w:r>
      <w:r w:rsidR="004456DA">
        <w:rPr>
          <w:rFonts w:cstheme="minorHAnsi"/>
          <w:bCs/>
          <w:lang w:val="en-US"/>
        </w:rPr>
        <w:t>, plus performance based bonus scheme.</w:t>
      </w:r>
    </w:p>
    <w:p w14:paraId="4307F589" w14:textId="28132BC7" w:rsidR="000F4DDB" w:rsidRDefault="000F4DDB" w:rsidP="00143109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Hours</w:t>
      </w:r>
    </w:p>
    <w:p w14:paraId="6D5B62FA" w14:textId="40D93441" w:rsidR="00302018" w:rsidRDefault="00302018" w:rsidP="00143109">
      <w:pPr>
        <w:rPr>
          <w:rFonts w:cstheme="minorHAnsi"/>
          <w:lang w:val="en-US"/>
        </w:rPr>
      </w:pPr>
      <w:r w:rsidRPr="00302018">
        <w:rPr>
          <w:rFonts w:cstheme="minorHAnsi"/>
          <w:lang w:val="en-US"/>
        </w:rPr>
        <w:t>Monday to Friday 9am until 5pm with 1 hour unpaid lunch.</w:t>
      </w:r>
    </w:p>
    <w:p w14:paraId="03B5E029" w14:textId="05F19160" w:rsidR="00197543" w:rsidRPr="007F6EA3" w:rsidRDefault="00302018" w:rsidP="00143109">
      <w:pPr>
        <w:rPr>
          <w:rFonts w:cstheme="minorHAnsi"/>
          <w:sz w:val="14"/>
          <w:szCs w:val="14"/>
          <w:lang w:val="en-US"/>
        </w:rPr>
      </w:pPr>
      <w:r w:rsidRPr="000A17B3">
        <w:rPr>
          <w:rFonts w:cstheme="minorHAnsi"/>
          <w:sz w:val="14"/>
          <w:szCs w:val="14"/>
          <w:lang w:val="en-US"/>
        </w:rPr>
        <w:t xml:space="preserve"> </w:t>
      </w:r>
      <w:r w:rsidR="00197543" w:rsidRPr="00197543">
        <w:rPr>
          <w:rFonts w:cstheme="minorHAnsi"/>
          <w:u w:val="single"/>
          <w:lang w:val="en-US"/>
        </w:rPr>
        <w:t>About TRUE</w:t>
      </w:r>
    </w:p>
    <w:p w14:paraId="736536F2" w14:textId="43B7BEEF" w:rsidR="00197543" w:rsidRPr="00197543" w:rsidRDefault="00197543" w:rsidP="00197543">
      <w:pPr>
        <w:jc w:val="both"/>
        <w:rPr>
          <w:rFonts w:cstheme="minorHAnsi"/>
          <w:lang w:val="en-US"/>
        </w:rPr>
      </w:pPr>
      <w:r w:rsidRPr="00197543">
        <w:rPr>
          <w:rFonts w:cstheme="minorHAnsi"/>
        </w:rPr>
        <w:t>Recognised</w:t>
      </w:r>
      <w:r w:rsidRPr="00197543">
        <w:rPr>
          <w:rFonts w:cstheme="minorHAnsi"/>
          <w:lang w:val="en-US"/>
        </w:rPr>
        <w:t xml:space="preserve"> by the Legal 500</w:t>
      </w:r>
      <w:r w:rsidR="00203DD6">
        <w:rPr>
          <w:rFonts w:cstheme="minorHAnsi"/>
          <w:lang w:val="en-US"/>
        </w:rPr>
        <w:t xml:space="preserve"> and </w:t>
      </w:r>
      <w:r w:rsidRPr="00197543">
        <w:rPr>
          <w:rFonts w:cstheme="minorHAnsi"/>
          <w:lang w:val="en-US"/>
        </w:rPr>
        <w:t xml:space="preserve">with over 25 years’ experience, we are regarded as one of </w:t>
      </w:r>
      <w:r w:rsidRPr="00203DD6">
        <w:rPr>
          <w:rFonts w:cstheme="minorHAnsi"/>
          <w:bCs/>
          <w:lang w:val="en-US"/>
        </w:rPr>
        <w:t>the top</w:t>
      </w:r>
      <w:r w:rsidRPr="00203DD6">
        <w:rPr>
          <w:rFonts w:cstheme="minorHAnsi"/>
          <w:bCs/>
        </w:rPr>
        <w:t xml:space="preserve"> specialised</w:t>
      </w:r>
      <w:r w:rsidRPr="00203DD6">
        <w:rPr>
          <w:rFonts w:cstheme="minorHAnsi"/>
          <w:bCs/>
          <w:lang w:val="en-US"/>
        </w:rPr>
        <w:t xml:space="preserve"> Law Firms in the UK</w:t>
      </w:r>
      <w:r w:rsidR="00203DD6">
        <w:rPr>
          <w:rFonts w:cstheme="minorHAnsi"/>
          <w:lang w:val="en-US"/>
        </w:rPr>
        <w:t xml:space="preserve"> &amp; we are delighted to be ranked once again </w:t>
      </w:r>
      <w:r w:rsidR="00203DD6" w:rsidRPr="00203DD6">
        <w:rPr>
          <w:rFonts w:cstheme="minorHAnsi"/>
          <w:lang w:val="en-US"/>
        </w:rPr>
        <w:t xml:space="preserve">in the </w:t>
      </w:r>
      <w:r w:rsidR="00203DD6" w:rsidRPr="00203DD6">
        <w:rPr>
          <w:rFonts w:cstheme="minorHAnsi"/>
          <w:b/>
          <w:bCs/>
          <w:lang w:val="en-US"/>
        </w:rPr>
        <w:t>2023 UK Edition for Personal Injury and Clinical Negligence</w:t>
      </w:r>
      <w:r w:rsidR="00203DD6">
        <w:rPr>
          <w:rFonts w:cstheme="minorHAnsi"/>
          <w:lang w:val="en-US"/>
        </w:rPr>
        <w:t>. We’re also</w:t>
      </w:r>
      <w:r w:rsidRPr="00197543">
        <w:rPr>
          <w:rFonts w:cstheme="minorHAnsi"/>
          <w:lang w:val="en-US"/>
        </w:rPr>
        <w:t xml:space="preserve"> committed members o</w:t>
      </w:r>
      <w:r w:rsidR="00F91494">
        <w:rPr>
          <w:rFonts w:cstheme="minorHAnsi"/>
          <w:lang w:val="en-US"/>
        </w:rPr>
        <w:t>f APIL (</w:t>
      </w:r>
      <w:r w:rsidRPr="00197543">
        <w:rPr>
          <w:rFonts w:cstheme="minorHAnsi"/>
          <w:lang w:val="en-US"/>
        </w:rPr>
        <w:t>Association for Personal Injury Lawyers</w:t>
      </w:r>
      <w:r w:rsidR="00F91494">
        <w:rPr>
          <w:rFonts w:cstheme="minorHAnsi"/>
          <w:lang w:val="en-US"/>
        </w:rPr>
        <w:t>)</w:t>
      </w:r>
      <w:r w:rsidRPr="00197543">
        <w:rPr>
          <w:rFonts w:cstheme="minorHAnsi"/>
          <w:lang w:val="en-US"/>
        </w:rPr>
        <w:t xml:space="preserve"> and a dedicated law firm for Headway (The Brain Injury Association)</w:t>
      </w:r>
      <w:r w:rsidR="0078075E">
        <w:rPr>
          <w:rFonts w:cstheme="minorHAnsi"/>
          <w:lang w:val="en-US"/>
        </w:rPr>
        <w:t>.</w:t>
      </w:r>
    </w:p>
    <w:p w14:paraId="75DED4B9" w14:textId="6CEF8E3B" w:rsidR="0078075E" w:rsidRDefault="00197543" w:rsidP="00197543">
      <w:pPr>
        <w:jc w:val="both"/>
        <w:rPr>
          <w:rFonts w:cstheme="minorHAnsi"/>
          <w:lang w:val="en-US"/>
        </w:rPr>
      </w:pPr>
      <w:r w:rsidRPr="00197543">
        <w:rPr>
          <w:rFonts w:cstheme="minorHAnsi"/>
          <w:lang w:val="en-US"/>
        </w:rPr>
        <w:t xml:space="preserve">Across our two offices (Newcastle &amp; Birmingham) our experienced solicitors and their talented teams focus on obtaining compensation for clients who have suffered </w:t>
      </w:r>
      <w:r w:rsidR="0078075E">
        <w:rPr>
          <w:rFonts w:cstheme="minorHAnsi"/>
          <w:lang w:val="en-US"/>
        </w:rPr>
        <w:t>as a result of a</w:t>
      </w:r>
      <w:r w:rsidRPr="00197543">
        <w:rPr>
          <w:rFonts w:cstheme="minorHAnsi"/>
          <w:lang w:val="en-US"/>
        </w:rPr>
        <w:t xml:space="preserve"> personal injury, medical negligence, credit hire, financial mis-selling </w:t>
      </w:r>
      <w:r w:rsidR="0000536A">
        <w:rPr>
          <w:rFonts w:cstheme="minorHAnsi"/>
          <w:lang w:val="en-US"/>
        </w:rPr>
        <w:t>or</w:t>
      </w:r>
      <w:r w:rsidRPr="00197543">
        <w:rPr>
          <w:rFonts w:cstheme="minorHAnsi"/>
          <w:lang w:val="en-US"/>
        </w:rPr>
        <w:t xml:space="preserve"> housing disrepair. We also have our dedicated residential conveyancing team</w:t>
      </w:r>
      <w:r w:rsidR="0078075E">
        <w:rPr>
          <w:rFonts w:cstheme="minorHAnsi"/>
          <w:lang w:val="en-US"/>
        </w:rPr>
        <w:t xml:space="preserve"> </w:t>
      </w:r>
      <w:r w:rsidR="0078075E" w:rsidRPr="0078075E">
        <w:rPr>
          <w:rFonts w:cstheme="minorHAnsi"/>
          <w:lang w:val="en-US"/>
        </w:rPr>
        <w:t xml:space="preserve">accredited </w:t>
      </w:r>
      <w:r w:rsidR="0078075E">
        <w:rPr>
          <w:rFonts w:cstheme="minorHAnsi"/>
          <w:lang w:val="en-US"/>
        </w:rPr>
        <w:t>by the</w:t>
      </w:r>
      <w:r w:rsidR="0078075E" w:rsidRPr="0078075E">
        <w:rPr>
          <w:rFonts w:cstheme="minorHAnsi"/>
          <w:lang w:val="en-US"/>
        </w:rPr>
        <w:t xml:space="preserve"> Law Societ</w:t>
      </w:r>
      <w:r w:rsidR="0078075E">
        <w:rPr>
          <w:rFonts w:cstheme="minorHAnsi"/>
          <w:lang w:val="en-US"/>
        </w:rPr>
        <w:t xml:space="preserve">y, </w:t>
      </w:r>
      <w:r w:rsidRPr="00197543">
        <w:rPr>
          <w:rFonts w:cstheme="minorHAnsi"/>
          <w:lang w:val="en-US"/>
        </w:rPr>
        <w:t xml:space="preserve">helping those buying, selling or re-mortgaging their homes, and a fantastic strategic support network comprising HR, Marketing &amp; Business Development, Finance and Compliance. </w:t>
      </w:r>
    </w:p>
    <w:p w14:paraId="63B314F8" w14:textId="5941F21A" w:rsidR="002265D3" w:rsidRDefault="0078075E" w:rsidP="0078075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pride ourselves on </w:t>
      </w:r>
      <w:r w:rsidR="00143109">
        <w:rPr>
          <w:rFonts w:cstheme="minorHAnsi"/>
          <w:lang w:val="en-US"/>
        </w:rPr>
        <w:t>delivering</w:t>
      </w:r>
      <w:r>
        <w:rPr>
          <w:rFonts w:cstheme="minorHAnsi"/>
          <w:lang w:val="en-US"/>
        </w:rPr>
        <w:t xml:space="preserve"> expert, </w:t>
      </w:r>
      <w:r w:rsidR="00143109">
        <w:rPr>
          <w:rFonts w:cstheme="minorHAnsi"/>
          <w:lang w:val="en-US"/>
        </w:rPr>
        <w:t>professional,</w:t>
      </w:r>
      <w:r>
        <w:rPr>
          <w:rFonts w:cstheme="minorHAnsi"/>
          <w:lang w:val="en-US"/>
        </w:rPr>
        <w:t xml:space="preserve"> and </w:t>
      </w:r>
      <w:r w:rsidR="00143109">
        <w:rPr>
          <w:rFonts w:cstheme="minorHAnsi"/>
          <w:lang w:val="en-US"/>
        </w:rPr>
        <w:t>trustworthy</w:t>
      </w:r>
      <w:r>
        <w:rPr>
          <w:rFonts w:cstheme="minorHAnsi"/>
          <w:lang w:val="en-US"/>
        </w:rPr>
        <w:t xml:space="preserve"> support to our clients, </w:t>
      </w:r>
      <w:r w:rsidR="00143109">
        <w:rPr>
          <w:rFonts w:cstheme="minorHAnsi"/>
          <w:lang w:val="en-US"/>
        </w:rPr>
        <w:t>which has been r</w:t>
      </w:r>
      <w:r>
        <w:rPr>
          <w:rFonts w:cstheme="minorHAnsi"/>
          <w:lang w:val="en-US"/>
        </w:rPr>
        <w:t xml:space="preserve">eflected </w:t>
      </w:r>
      <w:r w:rsidR="00143109">
        <w:rPr>
          <w:rFonts w:cstheme="minorHAnsi"/>
          <w:lang w:val="en-US"/>
        </w:rPr>
        <w:t>in</w:t>
      </w:r>
      <w:r>
        <w:rPr>
          <w:rFonts w:cstheme="minorHAnsi"/>
          <w:lang w:val="en-US"/>
        </w:rPr>
        <w:t xml:space="preserve"> ou</w:t>
      </w:r>
      <w:r w:rsidR="00143109">
        <w:rPr>
          <w:rFonts w:cstheme="minorHAnsi"/>
          <w:lang w:val="en-US"/>
        </w:rPr>
        <w:t xml:space="preserve">r </w:t>
      </w:r>
      <w:r>
        <w:rPr>
          <w:rFonts w:cstheme="minorHAnsi"/>
          <w:lang w:val="en-US"/>
        </w:rPr>
        <w:t xml:space="preserve">Trustpilot Reviews - </w:t>
      </w:r>
      <w:r w:rsidR="00197543" w:rsidRPr="00197543">
        <w:rPr>
          <w:rFonts w:cstheme="minorHAnsi"/>
          <w:lang w:val="en-US"/>
        </w:rPr>
        <w:t xml:space="preserve">We’re delighted </w:t>
      </w:r>
      <w:r>
        <w:rPr>
          <w:rFonts w:cstheme="minorHAnsi"/>
          <w:lang w:val="en-US"/>
        </w:rPr>
        <w:t>to be</w:t>
      </w:r>
      <w:r w:rsidR="00197543" w:rsidRPr="00197543">
        <w:rPr>
          <w:rFonts w:cstheme="minorHAnsi"/>
          <w:lang w:val="en-US"/>
        </w:rPr>
        <w:t xml:space="preserve"> rated ‘Excellent’ by our clients</w:t>
      </w:r>
      <w:r>
        <w:rPr>
          <w:rFonts w:cstheme="minorHAnsi"/>
          <w:lang w:val="en-US"/>
        </w:rPr>
        <w:t xml:space="preserve">. Maintaining this service is incredibly important to us. </w:t>
      </w:r>
    </w:p>
    <w:p w14:paraId="6593169D" w14:textId="58BCF295" w:rsidR="00197543" w:rsidRPr="00197543" w:rsidRDefault="00197543" w:rsidP="00197543">
      <w:pPr>
        <w:rPr>
          <w:rFonts w:cstheme="minorHAnsi"/>
          <w:u w:val="single"/>
          <w:lang w:val="en-US"/>
        </w:rPr>
      </w:pPr>
      <w:r w:rsidRPr="00197543">
        <w:rPr>
          <w:rFonts w:cstheme="minorHAnsi"/>
          <w:u w:val="single"/>
          <w:lang w:val="en-US"/>
        </w:rPr>
        <w:t>TRUE Perks</w:t>
      </w:r>
    </w:p>
    <w:p w14:paraId="56D77979" w14:textId="77777777" w:rsidR="00197543" w:rsidRPr="00197543" w:rsidRDefault="00197543" w:rsidP="00197543">
      <w:pPr>
        <w:jc w:val="both"/>
        <w:rPr>
          <w:rFonts w:cstheme="minorHAnsi"/>
          <w:lang w:val="en-US"/>
        </w:rPr>
      </w:pPr>
      <w:r w:rsidRPr="00197543">
        <w:rPr>
          <w:rFonts w:cstheme="minorHAnsi"/>
          <w:lang w:val="en-US"/>
        </w:rPr>
        <w:t xml:space="preserve">We’re proud to offer our employees: </w:t>
      </w:r>
    </w:p>
    <w:p w14:paraId="03404DDA" w14:textId="522822FD" w:rsidR="004456DA" w:rsidRPr="004456DA" w:rsidRDefault="004456DA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Performance based </w:t>
      </w:r>
      <w:r>
        <w:rPr>
          <w:rFonts w:cstheme="minorHAnsi"/>
          <w:b/>
          <w:bCs/>
          <w:lang w:val="en-US"/>
        </w:rPr>
        <w:t>Bonus Scheme</w:t>
      </w:r>
    </w:p>
    <w:p w14:paraId="1ABE41F0" w14:textId="73D9BD4E" w:rsidR="00197543" w:rsidRP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Hybrid working</w:t>
      </w:r>
      <w:r w:rsidRPr="00197543">
        <w:rPr>
          <w:rFonts w:cstheme="minorHAnsi"/>
          <w:lang w:val="en-US"/>
        </w:rPr>
        <w:t xml:space="preserve"> (office &amp; home working) </w:t>
      </w:r>
      <w:r w:rsidR="00513763">
        <w:rPr>
          <w:rFonts w:cstheme="minorHAnsi"/>
          <w:lang w:val="en-US"/>
        </w:rPr>
        <w:t>if eligible</w:t>
      </w:r>
      <w:r w:rsidRPr="00197543">
        <w:rPr>
          <w:rFonts w:cstheme="minorHAnsi"/>
          <w:lang w:val="en-US"/>
        </w:rPr>
        <w:t>.</w:t>
      </w:r>
    </w:p>
    <w:p w14:paraId="0FF44DF6" w14:textId="2ED5A4CB" w:rsidR="00197543" w:rsidRP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23 days holiday, plus Bank Holidays</w:t>
      </w:r>
      <w:r w:rsidRPr="00197543">
        <w:rPr>
          <w:rFonts w:cstheme="minorHAnsi"/>
          <w:lang w:val="en-US"/>
        </w:rPr>
        <w:t xml:space="preserve"> per annum</w:t>
      </w:r>
      <w:r w:rsidR="00513763">
        <w:rPr>
          <w:rFonts w:cstheme="minorHAnsi"/>
          <w:lang w:val="en-US"/>
        </w:rPr>
        <w:t xml:space="preserve"> increasing to 2</w:t>
      </w:r>
      <w:r w:rsidR="00B171AD">
        <w:rPr>
          <w:rFonts w:cstheme="minorHAnsi"/>
          <w:lang w:val="en-US"/>
        </w:rPr>
        <w:t>7</w:t>
      </w:r>
      <w:r w:rsidR="00513763">
        <w:rPr>
          <w:rFonts w:cstheme="minorHAnsi"/>
          <w:lang w:val="en-US"/>
        </w:rPr>
        <w:t xml:space="preserve"> days</w:t>
      </w:r>
      <w:r w:rsidRPr="00197543">
        <w:rPr>
          <w:rFonts w:cstheme="minorHAnsi"/>
          <w:lang w:val="en-US"/>
        </w:rPr>
        <w:t xml:space="preserve">. </w:t>
      </w:r>
    </w:p>
    <w:p w14:paraId="2A5F8B91" w14:textId="530F4899" w:rsid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Holiday Purchase Scheme</w:t>
      </w:r>
      <w:r w:rsidRPr="00197543">
        <w:rPr>
          <w:rFonts w:cstheme="minorHAnsi"/>
          <w:lang w:val="en-US"/>
        </w:rPr>
        <w:t xml:space="preserve"> (You can buy up to 1 week’s annual leave). </w:t>
      </w:r>
    </w:p>
    <w:p w14:paraId="0C60FEEF" w14:textId="527561B2" w:rsidR="00FE54FD" w:rsidRDefault="00FE54FD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Attendance bonus</w:t>
      </w:r>
    </w:p>
    <w:p w14:paraId="4AF7B670" w14:textId="7A32AC4C" w:rsidR="000F4DDB" w:rsidRPr="009C1884" w:rsidRDefault="000F4DDB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FE3D1A">
        <w:rPr>
          <w:rFonts w:cstheme="minorHAnsi"/>
          <w:lang w:val="en-US"/>
        </w:rPr>
        <w:t xml:space="preserve">Quarterly funded </w:t>
      </w:r>
      <w:r w:rsidRPr="00FE3D1A">
        <w:rPr>
          <w:rFonts w:cstheme="minorHAnsi"/>
          <w:b/>
          <w:lang w:val="en-US"/>
        </w:rPr>
        <w:t>team-bonding activities</w:t>
      </w:r>
      <w:r w:rsidR="00513763" w:rsidRPr="00FE3D1A">
        <w:rPr>
          <w:rFonts w:cstheme="minorHAnsi"/>
          <w:bCs/>
          <w:lang w:val="en-US"/>
        </w:rPr>
        <w:t xml:space="preserve"> </w:t>
      </w:r>
    </w:p>
    <w:p w14:paraId="4444E1D2" w14:textId="77777777" w:rsidR="009C1884" w:rsidRDefault="009C1884" w:rsidP="009C1884">
      <w:pPr>
        <w:jc w:val="both"/>
        <w:rPr>
          <w:rFonts w:cstheme="minorHAnsi"/>
          <w:lang w:val="en-US"/>
        </w:rPr>
      </w:pPr>
    </w:p>
    <w:p w14:paraId="04D1736D" w14:textId="77777777" w:rsidR="009C1884" w:rsidRDefault="009C1884" w:rsidP="009C1884">
      <w:pPr>
        <w:jc w:val="both"/>
        <w:rPr>
          <w:rFonts w:cstheme="minorHAnsi"/>
          <w:lang w:val="en-US"/>
        </w:rPr>
      </w:pPr>
    </w:p>
    <w:p w14:paraId="7BF8B2D0" w14:textId="77777777" w:rsidR="009C1884" w:rsidRDefault="009C1884" w:rsidP="009C1884">
      <w:pPr>
        <w:jc w:val="both"/>
        <w:rPr>
          <w:rFonts w:cstheme="minorHAnsi"/>
          <w:lang w:val="en-US"/>
        </w:rPr>
      </w:pPr>
    </w:p>
    <w:p w14:paraId="45AAAFF4" w14:textId="77777777" w:rsidR="009C1884" w:rsidRDefault="009C1884" w:rsidP="009C1884">
      <w:pPr>
        <w:jc w:val="both"/>
        <w:rPr>
          <w:rFonts w:cstheme="minorHAnsi"/>
          <w:lang w:val="en-US"/>
        </w:rPr>
      </w:pPr>
    </w:p>
    <w:p w14:paraId="198C4348" w14:textId="77777777" w:rsidR="009C1884" w:rsidRDefault="009C1884" w:rsidP="009C1884">
      <w:pPr>
        <w:jc w:val="both"/>
        <w:rPr>
          <w:rFonts w:cstheme="minorHAnsi"/>
          <w:lang w:val="en-US"/>
        </w:rPr>
      </w:pPr>
    </w:p>
    <w:p w14:paraId="087A0089" w14:textId="77777777" w:rsidR="009C1884" w:rsidRPr="009C1884" w:rsidRDefault="009C1884" w:rsidP="009C1884">
      <w:pPr>
        <w:jc w:val="both"/>
        <w:rPr>
          <w:rFonts w:cstheme="minorHAnsi"/>
          <w:lang w:val="en-US"/>
        </w:rPr>
      </w:pPr>
    </w:p>
    <w:p w14:paraId="2E7A122B" w14:textId="77777777" w:rsidR="00197543" w:rsidRP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197543">
        <w:rPr>
          <w:rFonts w:cstheme="minorHAnsi"/>
          <w:b/>
          <w:lang w:val="en-US"/>
        </w:rPr>
        <w:lastRenderedPageBreak/>
        <w:t xml:space="preserve">Death in Service </w:t>
      </w:r>
      <w:r w:rsidRPr="00197543">
        <w:rPr>
          <w:rFonts w:cstheme="minorHAnsi"/>
          <w:lang w:val="en-US"/>
        </w:rPr>
        <w:t>following 1 years’ service.</w:t>
      </w:r>
    </w:p>
    <w:p w14:paraId="1C17C2F5" w14:textId="77777777" w:rsidR="00197543" w:rsidRPr="00B25BEA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US"/>
        </w:rPr>
      </w:pPr>
      <w:r w:rsidRPr="00197543">
        <w:rPr>
          <w:rFonts w:cstheme="minorHAnsi"/>
          <w:lang w:val="en-US"/>
        </w:rPr>
        <w:t xml:space="preserve">Auto-enrolment </w:t>
      </w:r>
      <w:r w:rsidRPr="00197543">
        <w:rPr>
          <w:rFonts w:cstheme="minorHAnsi"/>
          <w:b/>
          <w:lang w:val="en-US"/>
        </w:rPr>
        <w:t>Company Pension</w:t>
      </w:r>
      <w:r w:rsidRPr="00197543">
        <w:rPr>
          <w:rFonts w:cstheme="minorHAnsi"/>
          <w:lang w:val="en-US"/>
        </w:rPr>
        <w:t>.</w:t>
      </w:r>
    </w:p>
    <w:p w14:paraId="5A52511C" w14:textId="63332020" w:rsidR="00B25BEA" w:rsidRPr="00B25BEA" w:rsidRDefault="00B25BEA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en-US"/>
        </w:rPr>
      </w:pPr>
      <w:r w:rsidRPr="00B25BEA">
        <w:rPr>
          <w:rFonts w:cstheme="minorHAnsi"/>
          <w:b/>
          <w:bCs/>
          <w:lang w:val="en-US"/>
        </w:rPr>
        <w:t xml:space="preserve">Employee Assistance </w:t>
      </w:r>
      <w:proofErr w:type="spellStart"/>
      <w:r w:rsidRPr="00B25BEA">
        <w:rPr>
          <w:rFonts w:cstheme="minorHAnsi"/>
          <w:b/>
          <w:bCs/>
          <w:lang w:val="en-US"/>
        </w:rPr>
        <w:t>Programme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lang w:val="en-US"/>
        </w:rPr>
        <w:t>24 hour helpline</w:t>
      </w:r>
    </w:p>
    <w:p w14:paraId="1610BB1F" w14:textId="77777777" w:rsidR="00B25BEA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Travel to work schemes</w:t>
      </w:r>
      <w:r w:rsidRPr="00197543">
        <w:rPr>
          <w:rFonts w:cstheme="minorHAnsi"/>
          <w:lang w:val="en-US"/>
        </w:rPr>
        <w:t>; Bike to Work Scheme, Public Transport Pass Scheme</w:t>
      </w:r>
    </w:p>
    <w:p w14:paraId="569EE17B" w14:textId="575AB128" w:rsidR="00197543" w:rsidRPr="00197543" w:rsidRDefault="00B25BEA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Annual flu jab and eyecare scheme</w:t>
      </w:r>
      <w:r w:rsidR="00197543" w:rsidRPr="00197543">
        <w:rPr>
          <w:rFonts w:cstheme="minorHAnsi"/>
          <w:lang w:val="en-US"/>
        </w:rPr>
        <w:t>.</w:t>
      </w:r>
    </w:p>
    <w:p w14:paraId="283D1988" w14:textId="3FD5BE8D" w:rsidR="00197543" w:rsidRDefault="00197543" w:rsidP="00203DD6">
      <w:pPr>
        <w:ind w:left="720" w:firstLine="720"/>
        <w:rPr>
          <w:rFonts w:cstheme="minorHAnsi"/>
          <w:b/>
          <w:bCs/>
          <w:lang w:val="en-US"/>
        </w:rPr>
      </w:pPr>
      <w:r w:rsidRPr="00197543">
        <w:rPr>
          <w:rFonts w:cstheme="minorHAnsi"/>
          <w:lang w:val="en-US"/>
        </w:rPr>
        <w:t xml:space="preserve">To apply, email your CV and covering letter: </w:t>
      </w:r>
      <w:hyperlink r:id="rId7" w:history="1">
        <w:r w:rsidR="00513763" w:rsidRPr="00690A9F">
          <w:rPr>
            <w:rStyle w:val="Hyperlink"/>
            <w:rFonts w:cstheme="minorHAnsi"/>
            <w:b/>
            <w:bCs/>
            <w:lang w:val="en-US"/>
          </w:rPr>
          <w:t>HR@true.co.uk</w:t>
        </w:r>
      </w:hyperlink>
    </w:p>
    <w:p w14:paraId="41873B27" w14:textId="55D8C5B9" w:rsidR="00BB433F" w:rsidRDefault="00BB433F"/>
    <w:sectPr w:rsidR="00BB4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FBF4" w14:textId="77777777" w:rsidR="00197543" w:rsidRDefault="00197543" w:rsidP="00197543">
      <w:pPr>
        <w:spacing w:after="0" w:line="240" w:lineRule="auto"/>
      </w:pPr>
      <w:r>
        <w:separator/>
      </w:r>
    </w:p>
  </w:endnote>
  <w:endnote w:type="continuationSeparator" w:id="0">
    <w:p w14:paraId="4AC94EDC" w14:textId="77777777" w:rsidR="00197543" w:rsidRDefault="00197543" w:rsidP="001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C2AB" w14:textId="77777777" w:rsidR="001E3BCF" w:rsidRDefault="001E3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5E4D" w14:textId="43B07F4A" w:rsidR="00197543" w:rsidRPr="00046D1C" w:rsidRDefault="00302018" w:rsidP="00197543">
    <w:pPr>
      <w:pStyle w:val="Footer"/>
      <w:jc w:val="cent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8FBA851" wp14:editId="7F61E61A">
          <wp:simplePos x="0" y="0"/>
          <wp:positionH relativeFrom="margin">
            <wp:align>right</wp:align>
          </wp:positionH>
          <wp:positionV relativeFrom="paragraph">
            <wp:posOffset>-1155238</wp:posOffset>
          </wp:positionV>
          <wp:extent cx="962025" cy="1040765"/>
          <wp:effectExtent l="0" t="0" r="9525" b="6985"/>
          <wp:wrapNone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CB574B" wp14:editId="5A38E0A7">
          <wp:simplePos x="0" y="0"/>
          <wp:positionH relativeFrom="page">
            <wp:posOffset>-28575</wp:posOffset>
          </wp:positionH>
          <wp:positionV relativeFrom="paragraph">
            <wp:posOffset>-1694180</wp:posOffset>
          </wp:positionV>
          <wp:extent cx="3359150" cy="167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091" b="92364" l="2904" r="90926">
                                <a14:foregroundMark x1="90200" y1="36364" x2="91107" y2="63636"/>
                                <a14:foregroundMark x1="37750" y1="16000" x2="23412" y2="18545"/>
                                <a14:foregroundMark x1="23412" y1="18545" x2="9437" y2="35636"/>
                                <a14:foregroundMark x1="9437" y1="35636" x2="13249" y2="66182"/>
                                <a14:foregroundMark x1="13249" y1="66182" x2="27223" y2="55273"/>
                                <a14:foregroundMark x1="27223" y1="55273" x2="13249" y2="80364"/>
                                <a14:foregroundMark x1="13249" y1="80364" x2="74047" y2="92727"/>
                                <a14:foregroundMark x1="19238" y1="15273" x2="2904" y2="31273"/>
                                <a14:foregroundMark x1="2904" y1="31273" x2="4174" y2="89091"/>
                                <a14:foregroundMark x1="46824" y1="37091" x2="21416" y2="9091"/>
                                <a14:foregroundMark x1="21416" y1="9091" x2="6897" y2="12727"/>
                                <a14:foregroundMark x1="6897" y1="12727" x2="5445" y2="1527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 w:rsidRPr="00046D1C">
      <w:rPr>
        <w:sz w:val="20"/>
      </w:rPr>
      <w:t xml:space="preserve">TRUE Solicitors LLP is a limited liability partnership authorised and regulated by the Solicitors Regulation Authority </w:t>
    </w:r>
    <w:r w:rsidR="00197543" w:rsidRPr="00197543">
      <w:rPr>
        <w:sz w:val="20"/>
      </w:rPr>
      <w:t>(597679)</w:t>
    </w:r>
    <w:r w:rsidR="00197543">
      <w:rPr>
        <w:sz w:val="20"/>
      </w:rPr>
      <w:t xml:space="preserve"> </w:t>
    </w:r>
    <w:r w:rsidR="00197543" w:rsidRPr="00046D1C">
      <w:rPr>
        <w:sz w:val="20"/>
      </w:rPr>
      <w:t>and registered in Englan</w:t>
    </w:r>
    <w:r w:rsidR="00197543">
      <w:rPr>
        <w:sz w:val="20"/>
      </w:rPr>
      <w:t>d &amp; Wales at Companies House; r</w:t>
    </w:r>
    <w:r w:rsidR="00197543" w:rsidRPr="00046D1C">
      <w:rPr>
        <w:sz w:val="20"/>
      </w:rPr>
      <w:t>egistration no. OC372714</w:t>
    </w:r>
  </w:p>
  <w:p w14:paraId="16C2F8F0" w14:textId="1DE05F30" w:rsidR="00197543" w:rsidRDefault="00197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9B64" w14:textId="77777777" w:rsidR="001E3BCF" w:rsidRDefault="001E3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CD33" w14:textId="77777777" w:rsidR="00197543" w:rsidRDefault="00197543" w:rsidP="00197543">
      <w:pPr>
        <w:spacing w:after="0" w:line="240" w:lineRule="auto"/>
      </w:pPr>
      <w:r>
        <w:separator/>
      </w:r>
    </w:p>
  </w:footnote>
  <w:footnote w:type="continuationSeparator" w:id="0">
    <w:p w14:paraId="0F29BEC3" w14:textId="77777777" w:rsidR="00197543" w:rsidRDefault="00197543" w:rsidP="001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68CA" w14:textId="77777777" w:rsidR="001E3BCF" w:rsidRDefault="001E3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3BB" w14:textId="2EA530C0" w:rsidR="00197543" w:rsidRPr="0060135D" w:rsidRDefault="000E1515" w:rsidP="00197543">
    <w:pPr>
      <w:spacing w:after="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F47E26" wp14:editId="3C3CC5F2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876300" cy="5014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 w:rsidRPr="0060135D">
      <w:t xml:space="preserve">Percy House, Percy Street, </w:t>
    </w:r>
  </w:p>
  <w:p w14:paraId="00C139C5" w14:textId="77777777" w:rsidR="00197543" w:rsidRPr="0060135D" w:rsidRDefault="00197543" w:rsidP="00197543">
    <w:pPr>
      <w:spacing w:after="0"/>
      <w:jc w:val="right"/>
    </w:pPr>
    <w:r w:rsidRPr="0060135D">
      <w:t>Newcastle upon Tyne, NE1 4PW</w:t>
    </w:r>
  </w:p>
  <w:p w14:paraId="0FD1DF5C" w14:textId="1861CE1B" w:rsidR="00197543" w:rsidRPr="0060135D" w:rsidRDefault="00197543" w:rsidP="00197543">
    <w:pPr>
      <w:spacing w:after="0"/>
      <w:jc w:val="right"/>
    </w:pPr>
    <w:r w:rsidRPr="0060135D">
      <w:t>0191 232 112</w:t>
    </w:r>
    <w:r w:rsidR="001E3BCF">
      <w:t>3</w:t>
    </w:r>
  </w:p>
  <w:p w14:paraId="71605242" w14:textId="77777777" w:rsidR="00197543" w:rsidRDefault="00197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2CEF" w14:textId="77777777" w:rsidR="001E3BCF" w:rsidRDefault="001E3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067"/>
    <w:multiLevelType w:val="hybridMultilevel"/>
    <w:tmpl w:val="7E14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F7E"/>
    <w:multiLevelType w:val="hybridMultilevel"/>
    <w:tmpl w:val="C002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652"/>
    <w:multiLevelType w:val="hybridMultilevel"/>
    <w:tmpl w:val="81F0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50A1"/>
    <w:multiLevelType w:val="hybridMultilevel"/>
    <w:tmpl w:val="ED9AC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387A"/>
    <w:multiLevelType w:val="hybridMultilevel"/>
    <w:tmpl w:val="B96E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619F"/>
    <w:multiLevelType w:val="hybridMultilevel"/>
    <w:tmpl w:val="0F4E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C6A3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73A29"/>
    <w:multiLevelType w:val="hybridMultilevel"/>
    <w:tmpl w:val="F150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AF3"/>
    <w:multiLevelType w:val="hybridMultilevel"/>
    <w:tmpl w:val="17F0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6AE0"/>
    <w:multiLevelType w:val="hybridMultilevel"/>
    <w:tmpl w:val="FAD68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06431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DF69B0"/>
    <w:multiLevelType w:val="hybridMultilevel"/>
    <w:tmpl w:val="A8DCA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C596D"/>
    <w:multiLevelType w:val="hybridMultilevel"/>
    <w:tmpl w:val="F810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4079D"/>
    <w:multiLevelType w:val="hybridMultilevel"/>
    <w:tmpl w:val="9A263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A34FF"/>
    <w:multiLevelType w:val="hybridMultilevel"/>
    <w:tmpl w:val="B1547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CA0585"/>
    <w:multiLevelType w:val="hybridMultilevel"/>
    <w:tmpl w:val="BB10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0704D"/>
    <w:multiLevelType w:val="hybridMultilevel"/>
    <w:tmpl w:val="01B4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A62EB"/>
    <w:multiLevelType w:val="hybridMultilevel"/>
    <w:tmpl w:val="575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626DF"/>
    <w:multiLevelType w:val="hybridMultilevel"/>
    <w:tmpl w:val="A440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3550C"/>
    <w:multiLevelType w:val="hybridMultilevel"/>
    <w:tmpl w:val="9E66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13F1"/>
    <w:multiLevelType w:val="hybridMultilevel"/>
    <w:tmpl w:val="6468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F4F"/>
    <w:multiLevelType w:val="hybridMultilevel"/>
    <w:tmpl w:val="9F02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E183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62CDF"/>
    <w:multiLevelType w:val="hybridMultilevel"/>
    <w:tmpl w:val="50AE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5795">
    <w:abstractNumId w:val="7"/>
  </w:num>
  <w:num w:numId="2" w16cid:durableId="617761221">
    <w:abstractNumId w:val="5"/>
  </w:num>
  <w:num w:numId="3" w16cid:durableId="1128088129">
    <w:abstractNumId w:val="13"/>
  </w:num>
  <w:num w:numId="4" w16cid:durableId="452599663">
    <w:abstractNumId w:val="15"/>
  </w:num>
  <w:num w:numId="5" w16cid:durableId="214515306">
    <w:abstractNumId w:val="1"/>
  </w:num>
  <w:num w:numId="6" w16cid:durableId="1762944568">
    <w:abstractNumId w:val="18"/>
  </w:num>
  <w:num w:numId="7" w16cid:durableId="1783719489">
    <w:abstractNumId w:val="2"/>
  </w:num>
  <w:num w:numId="8" w16cid:durableId="40979502">
    <w:abstractNumId w:val="6"/>
  </w:num>
  <w:num w:numId="9" w16cid:durableId="1303533767">
    <w:abstractNumId w:val="20"/>
  </w:num>
  <w:num w:numId="10" w16cid:durableId="2103255738">
    <w:abstractNumId w:val="10"/>
  </w:num>
  <w:num w:numId="11" w16cid:durableId="2002274920">
    <w:abstractNumId w:val="9"/>
  </w:num>
  <w:num w:numId="12" w16cid:durableId="174879439">
    <w:abstractNumId w:val="4"/>
  </w:num>
  <w:num w:numId="13" w16cid:durableId="521822337">
    <w:abstractNumId w:val="8"/>
  </w:num>
  <w:num w:numId="14" w16cid:durableId="2049184694">
    <w:abstractNumId w:val="14"/>
  </w:num>
  <w:num w:numId="15" w16cid:durableId="2087220107">
    <w:abstractNumId w:val="19"/>
  </w:num>
  <w:num w:numId="16" w16cid:durableId="1302417493">
    <w:abstractNumId w:val="11"/>
  </w:num>
  <w:num w:numId="17" w16cid:durableId="573244846">
    <w:abstractNumId w:val="0"/>
  </w:num>
  <w:num w:numId="18" w16cid:durableId="132597986">
    <w:abstractNumId w:val="17"/>
  </w:num>
  <w:num w:numId="19" w16cid:durableId="793252595">
    <w:abstractNumId w:val="12"/>
  </w:num>
  <w:num w:numId="20" w16cid:durableId="683023006">
    <w:abstractNumId w:val="16"/>
  </w:num>
  <w:num w:numId="21" w16cid:durableId="2130270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43"/>
    <w:rsid w:val="0000365C"/>
    <w:rsid w:val="0000536A"/>
    <w:rsid w:val="000A17B3"/>
    <w:rsid w:val="000E1515"/>
    <w:rsid w:val="000F4DDB"/>
    <w:rsid w:val="001010A0"/>
    <w:rsid w:val="00143109"/>
    <w:rsid w:val="00197543"/>
    <w:rsid w:val="0019794B"/>
    <w:rsid w:val="001B2412"/>
    <w:rsid w:val="001D167F"/>
    <w:rsid w:val="001E3BCF"/>
    <w:rsid w:val="00203DD6"/>
    <w:rsid w:val="002265D3"/>
    <w:rsid w:val="00273998"/>
    <w:rsid w:val="002B05B3"/>
    <w:rsid w:val="00302018"/>
    <w:rsid w:val="0040302F"/>
    <w:rsid w:val="004456DA"/>
    <w:rsid w:val="004C0372"/>
    <w:rsid w:val="004C2562"/>
    <w:rsid w:val="00513763"/>
    <w:rsid w:val="005D745B"/>
    <w:rsid w:val="00643AA9"/>
    <w:rsid w:val="00760DC8"/>
    <w:rsid w:val="0078075E"/>
    <w:rsid w:val="0078371F"/>
    <w:rsid w:val="007F6EA3"/>
    <w:rsid w:val="0081587C"/>
    <w:rsid w:val="00836911"/>
    <w:rsid w:val="009A32D1"/>
    <w:rsid w:val="009C1884"/>
    <w:rsid w:val="00A27A69"/>
    <w:rsid w:val="00A424CD"/>
    <w:rsid w:val="00AB2F2C"/>
    <w:rsid w:val="00AE2338"/>
    <w:rsid w:val="00B171AD"/>
    <w:rsid w:val="00B25BEA"/>
    <w:rsid w:val="00BB433F"/>
    <w:rsid w:val="00C0739E"/>
    <w:rsid w:val="00C4219C"/>
    <w:rsid w:val="00EB2D28"/>
    <w:rsid w:val="00F33C76"/>
    <w:rsid w:val="00F91494"/>
    <w:rsid w:val="00FE3D1A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7E305AD"/>
  <w15:chartTrackingRefBased/>
  <w15:docId w15:val="{71C61807-A9F1-491A-BC81-9CAC7819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43"/>
  </w:style>
  <w:style w:type="paragraph" w:styleId="Footer">
    <w:name w:val="footer"/>
    <w:basedOn w:val="Normal"/>
    <w:link w:val="Foot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43"/>
  </w:style>
  <w:style w:type="paragraph" w:styleId="ListParagraph">
    <w:name w:val="List Paragraph"/>
    <w:basedOn w:val="Normal"/>
    <w:uiPriority w:val="34"/>
    <w:qFormat/>
    <w:rsid w:val="00197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@tru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Bilclough</dc:creator>
  <cp:keywords/>
  <dc:description/>
  <cp:lastModifiedBy>Nicole de Vega-Mahoney</cp:lastModifiedBy>
  <cp:revision>2</cp:revision>
  <cp:lastPrinted>2023-02-02T14:48:00Z</cp:lastPrinted>
  <dcterms:created xsi:type="dcterms:W3CDTF">2023-10-13T13:31:00Z</dcterms:created>
  <dcterms:modified xsi:type="dcterms:W3CDTF">2023-10-13T13:31:00Z</dcterms:modified>
</cp:coreProperties>
</file>