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28D3" w14:textId="77777777" w:rsidR="00FD2F79" w:rsidRDefault="00FD2F79" w:rsidP="00572129">
      <w:pPr>
        <w:pStyle w:val="Heading1"/>
        <w:rPr>
          <w:sz w:val="36"/>
          <w:lang w:val="en-US"/>
        </w:rPr>
      </w:pPr>
      <w:r w:rsidRPr="00740A1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099A11" wp14:editId="63684714">
            <wp:simplePos x="0" y="0"/>
            <wp:positionH relativeFrom="margin">
              <wp:align>center</wp:align>
            </wp:positionH>
            <wp:positionV relativeFrom="paragraph">
              <wp:posOffset>-508322</wp:posOffset>
            </wp:positionV>
            <wp:extent cx="1311007" cy="745476"/>
            <wp:effectExtent l="0" t="0" r="3810" b="0"/>
            <wp:wrapNone/>
            <wp:docPr id="4" name="Picture 4" descr="\\ts-fs01\users\kerryn\Marketing\HANDOVER\Images\logos\True Wind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-fs01\users\kerryn\Marketing\HANDOVER\Images\logos\True Window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7" b="25400"/>
                    <a:stretch/>
                  </pic:blipFill>
                  <pic:spPr bwMode="auto">
                    <a:xfrm>
                      <a:off x="0" y="0"/>
                      <a:ext cx="1311007" cy="7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FFFBD" w14:textId="77777777" w:rsidR="000E0A5D" w:rsidRPr="00C21814" w:rsidRDefault="000E0A5D" w:rsidP="000E0A5D">
      <w:pPr>
        <w:jc w:val="center"/>
        <w:rPr>
          <w:rFonts w:ascii="Verdana" w:hAnsi="Verdana"/>
          <w:b/>
          <w:sz w:val="36"/>
          <w:lang w:val="en-US"/>
        </w:rPr>
      </w:pPr>
      <w:r w:rsidRPr="00C21814">
        <w:rPr>
          <w:rFonts w:ascii="Verdana" w:hAnsi="Verdana"/>
          <w:b/>
          <w:sz w:val="36"/>
          <w:lang w:val="en-US"/>
        </w:rPr>
        <w:t>Job Description</w:t>
      </w:r>
    </w:p>
    <w:p w14:paraId="4A898D35" w14:textId="77777777" w:rsidR="00A72178" w:rsidRDefault="00A72178" w:rsidP="00FD2F79">
      <w:pPr>
        <w:rPr>
          <w:rFonts w:ascii="Verdana" w:hAnsi="Verdana"/>
          <w:u w:val="single"/>
          <w:lang w:val="en-US"/>
        </w:rPr>
      </w:pPr>
    </w:p>
    <w:p w14:paraId="1FF2F4BE" w14:textId="1EDFE64F" w:rsidR="00FD2F79" w:rsidRDefault="00FD2F79" w:rsidP="00FD2F79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Role</w:t>
      </w:r>
      <w:r w:rsidRPr="00A51E8E">
        <w:rPr>
          <w:rFonts w:ascii="Verdana" w:hAnsi="Verdana"/>
          <w:lang w:val="en-US"/>
        </w:rPr>
        <w:t xml:space="preserve">: </w:t>
      </w:r>
      <w:r w:rsidR="00546731">
        <w:rPr>
          <w:rFonts w:ascii="Verdana" w:hAnsi="Verdana"/>
          <w:b/>
          <w:lang w:val="en-US"/>
        </w:rPr>
        <w:t>Claim Assistant</w:t>
      </w:r>
      <w:bookmarkStart w:id="0" w:name="_GoBack"/>
      <w:bookmarkEnd w:id="0"/>
    </w:p>
    <w:p w14:paraId="15DE8C09" w14:textId="3925FFA4" w:rsidR="00FD2F79" w:rsidRDefault="00FD2F79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Department</w:t>
      </w:r>
      <w:r w:rsidRPr="00A51E8E">
        <w:rPr>
          <w:rFonts w:ascii="Verdana" w:hAnsi="Verdana"/>
          <w:lang w:val="en-US"/>
        </w:rPr>
        <w:t xml:space="preserve">: </w:t>
      </w:r>
      <w:r w:rsidR="00546731">
        <w:rPr>
          <w:rFonts w:ascii="Verdana" w:hAnsi="Verdana"/>
          <w:b/>
          <w:lang w:val="en-US"/>
        </w:rPr>
        <w:t>R</w:t>
      </w:r>
      <w:r w:rsidR="00A72178">
        <w:rPr>
          <w:rFonts w:ascii="Verdana" w:hAnsi="Verdana"/>
          <w:b/>
          <w:lang w:val="en-US"/>
        </w:rPr>
        <w:t xml:space="preserve">oad </w:t>
      </w:r>
      <w:r w:rsidR="00546731">
        <w:rPr>
          <w:rFonts w:ascii="Verdana" w:hAnsi="Verdana"/>
          <w:b/>
          <w:lang w:val="en-US"/>
        </w:rPr>
        <w:t>T</w:t>
      </w:r>
      <w:r w:rsidR="00A72178">
        <w:rPr>
          <w:rFonts w:ascii="Verdana" w:hAnsi="Verdana"/>
          <w:b/>
          <w:lang w:val="en-US"/>
        </w:rPr>
        <w:t xml:space="preserve">raffic </w:t>
      </w:r>
      <w:r w:rsidR="00546731">
        <w:rPr>
          <w:rFonts w:ascii="Verdana" w:hAnsi="Verdana"/>
          <w:b/>
          <w:lang w:val="en-US"/>
        </w:rPr>
        <w:t>A</w:t>
      </w:r>
      <w:r w:rsidR="00A72178">
        <w:rPr>
          <w:rFonts w:ascii="Verdana" w:hAnsi="Verdana"/>
          <w:b/>
          <w:lang w:val="en-US"/>
        </w:rPr>
        <w:t>ccidents (RTA) -</w:t>
      </w:r>
      <w:r w:rsidR="00546731">
        <w:rPr>
          <w:rFonts w:ascii="Verdana" w:hAnsi="Verdana"/>
          <w:b/>
          <w:lang w:val="en-US"/>
        </w:rPr>
        <w:t xml:space="preserve"> Portal Team</w:t>
      </w:r>
    </w:p>
    <w:p w14:paraId="19FB0F09" w14:textId="77777777" w:rsidR="00A72178" w:rsidRDefault="00A72178">
      <w:pPr>
        <w:rPr>
          <w:rFonts w:ascii="Verdana" w:hAnsi="Verdana"/>
          <w:u w:val="single"/>
          <w:lang w:val="en-US"/>
        </w:rPr>
      </w:pPr>
    </w:p>
    <w:p w14:paraId="15AEFDE1" w14:textId="77777777" w:rsidR="00272B29" w:rsidRPr="00A41079" w:rsidRDefault="00A41079">
      <w:pPr>
        <w:rPr>
          <w:rFonts w:ascii="Verdana" w:hAnsi="Verdana"/>
          <w:u w:val="single"/>
          <w:lang w:val="en-US"/>
        </w:rPr>
      </w:pPr>
      <w:r w:rsidRPr="00A41079">
        <w:rPr>
          <w:rFonts w:ascii="Verdana" w:hAnsi="Verdana"/>
          <w:u w:val="single"/>
          <w:lang w:val="en-US"/>
        </w:rPr>
        <w:t>Overview</w:t>
      </w:r>
    </w:p>
    <w:p w14:paraId="754E5496" w14:textId="3F94CD02" w:rsidR="00AF2210" w:rsidRPr="00A41079" w:rsidRDefault="00A41079">
      <w:pPr>
        <w:rPr>
          <w:rFonts w:ascii="Verdana" w:hAnsi="Verdana"/>
          <w:lang w:val="en-US"/>
        </w:rPr>
      </w:pPr>
      <w:r w:rsidRPr="00A41079">
        <w:rPr>
          <w:rFonts w:ascii="Verdana" w:hAnsi="Verdana"/>
          <w:lang w:val="en-US"/>
        </w:rPr>
        <w:t>We are looking fo</w:t>
      </w:r>
      <w:r w:rsidR="005A3FE8">
        <w:rPr>
          <w:rFonts w:ascii="Verdana" w:hAnsi="Verdana"/>
          <w:lang w:val="en-US"/>
        </w:rPr>
        <w:t xml:space="preserve">r a claim assistant to provide support to RTA Portal </w:t>
      </w:r>
      <w:r w:rsidR="00A72178">
        <w:rPr>
          <w:rFonts w:ascii="Verdana" w:hAnsi="Verdana"/>
          <w:lang w:val="en-US"/>
        </w:rPr>
        <w:t xml:space="preserve">Legal Executives. </w:t>
      </w:r>
    </w:p>
    <w:p w14:paraId="4F7C8B82" w14:textId="77777777" w:rsidR="00A72178" w:rsidRDefault="00A72178">
      <w:pPr>
        <w:rPr>
          <w:rFonts w:ascii="Verdana" w:hAnsi="Verdana"/>
          <w:u w:val="single"/>
          <w:lang w:val="en-US"/>
        </w:rPr>
      </w:pPr>
    </w:p>
    <w:p w14:paraId="590FF301" w14:textId="77777777" w:rsidR="00AF2210" w:rsidRDefault="00046D1C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Role &amp; Responsibilities</w:t>
      </w:r>
    </w:p>
    <w:p w14:paraId="68F2C5C6" w14:textId="2B139074" w:rsidR="009309FA" w:rsidRPr="009309FA" w:rsidRDefault="009309FA" w:rsidP="009309F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Checking and reviewing initial claim information</w:t>
      </w:r>
    </w:p>
    <w:p w14:paraId="449A35B7" w14:textId="5E162077" w:rsidR="009309FA" w:rsidRPr="009309FA" w:rsidRDefault="009309FA" w:rsidP="009309FA">
      <w:pPr>
        <w:numPr>
          <w:ilvl w:val="0"/>
          <w:numId w:val="2"/>
        </w:numPr>
        <w:spacing w:after="0"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Completing and submitting CNF’s to third party insurers</w:t>
      </w:r>
    </w:p>
    <w:p w14:paraId="6B0B7FD3" w14:textId="7CE6B637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 xml:space="preserve"> Identifying and processing files to be rejected.</w:t>
      </w:r>
    </w:p>
    <w:p w14:paraId="3333B365" w14:textId="044B2881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Checking and recording important dates (e.g. limitation, striking out, setting down, application for judgement, directions, assessment of damages, trial).</w:t>
      </w:r>
    </w:p>
    <w:p w14:paraId="6175F957" w14:textId="6128A835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Keeping individual client databases/files up to date.</w:t>
      </w:r>
    </w:p>
    <w:p w14:paraId="78CAF1AD" w14:textId="7FB82F43" w:rsidR="009309FA" w:rsidRPr="00056A9B" w:rsidRDefault="009309FA" w:rsidP="00056A9B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Dealing with routine post and telephone calls.</w:t>
      </w:r>
    </w:p>
    <w:p w14:paraId="1CA67E8C" w14:textId="30851A91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Liaising with witnesses, medical and other experts.</w:t>
      </w:r>
    </w:p>
    <w:p w14:paraId="5DA7FBE9" w14:textId="78E657EF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Attending team meetings.</w:t>
      </w:r>
    </w:p>
    <w:p w14:paraId="41837B03" w14:textId="6959193A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Assisting other team members as necessary.</w:t>
      </w:r>
    </w:p>
    <w:p w14:paraId="6C130764" w14:textId="3DC279EC" w:rsidR="009309FA" w:rsidRPr="009309FA" w:rsidRDefault="009309FA" w:rsidP="009309FA">
      <w:pPr>
        <w:pStyle w:val="ListParagraph"/>
        <w:numPr>
          <w:ilvl w:val="0"/>
          <w:numId w:val="2"/>
        </w:numPr>
        <w:tabs>
          <w:tab w:val="num" w:pos="900"/>
        </w:tabs>
        <w:spacing w:line="240" w:lineRule="auto"/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To carry out such other duties as might reasonably be requested by Caroline Houghton/Partners.</w:t>
      </w:r>
    </w:p>
    <w:p w14:paraId="53EA5896" w14:textId="77777777" w:rsidR="00FD2F79" w:rsidRDefault="00FD2F79">
      <w:pPr>
        <w:rPr>
          <w:rFonts w:ascii="Verdana" w:hAnsi="Verdana"/>
          <w:u w:val="single"/>
          <w:lang w:val="en-US"/>
        </w:rPr>
      </w:pPr>
    </w:p>
    <w:p w14:paraId="6055498F" w14:textId="283BBD73" w:rsidR="00AF2210" w:rsidRDefault="00FD2F79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 xml:space="preserve">Candidate </w:t>
      </w:r>
      <w:r w:rsidR="00046D1C">
        <w:rPr>
          <w:rFonts w:ascii="Verdana" w:hAnsi="Verdana"/>
          <w:u w:val="single"/>
          <w:lang w:val="en-US"/>
        </w:rPr>
        <w:t>Requirements</w:t>
      </w:r>
      <w:r w:rsidR="008964AD">
        <w:rPr>
          <w:rFonts w:ascii="Verdana" w:hAnsi="Verdana"/>
          <w:u w:val="single"/>
          <w:lang w:val="en-US"/>
        </w:rPr>
        <w:t xml:space="preserve"> &amp; Attributes</w:t>
      </w:r>
    </w:p>
    <w:p w14:paraId="42F3CF56" w14:textId="5C085942" w:rsidR="00FD2F79" w:rsidRDefault="009309FA" w:rsidP="009309FA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Excellent verbal and written communication skills</w:t>
      </w:r>
    </w:p>
    <w:p w14:paraId="4755271F" w14:textId="49604ED8" w:rsidR="008964AD" w:rsidRPr="009309FA" w:rsidRDefault="008964AD" w:rsidP="009309FA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IT literate in MS Office</w:t>
      </w:r>
    </w:p>
    <w:p w14:paraId="15BFB378" w14:textId="7DE26713" w:rsidR="009309FA" w:rsidRDefault="009309FA" w:rsidP="009309FA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Strong organizational skills and be adept at dealing with an electronic case management and filing system</w:t>
      </w:r>
    </w:p>
    <w:p w14:paraId="7199423B" w14:textId="29368C59" w:rsidR="008964AD" w:rsidRDefault="008964AD" w:rsidP="009309FA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 understanding of the importance of client care and maintaining good client relations</w:t>
      </w:r>
    </w:p>
    <w:p w14:paraId="2CB30E32" w14:textId="0EBD968E" w:rsidR="008964AD" w:rsidRDefault="008964AD" w:rsidP="009309FA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 ability to work well within a team</w:t>
      </w:r>
    </w:p>
    <w:p w14:paraId="5970D4D2" w14:textId="40D97D01" w:rsidR="008964AD" w:rsidRDefault="008964AD" w:rsidP="008964AD">
      <w:pPr>
        <w:rPr>
          <w:rFonts w:ascii="Verdana" w:hAnsi="Verdana"/>
          <w:u w:val="single"/>
          <w:lang w:val="en-US"/>
        </w:rPr>
      </w:pPr>
      <w:r w:rsidRPr="008964AD">
        <w:rPr>
          <w:rFonts w:ascii="Verdana" w:hAnsi="Verdana"/>
          <w:u w:val="single"/>
          <w:lang w:val="en-US"/>
        </w:rPr>
        <w:t>Candidate Attributes</w:t>
      </w:r>
    </w:p>
    <w:p w14:paraId="729D6DD8" w14:textId="5C3C0F1F" w:rsidR="008964AD" w:rsidRDefault="008964AD" w:rsidP="008964A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8964AD">
        <w:rPr>
          <w:rFonts w:ascii="Verdana" w:hAnsi="Verdana"/>
          <w:lang w:val="en-US"/>
        </w:rPr>
        <w:t xml:space="preserve">Team player </w:t>
      </w:r>
      <w:r>
        <w:rPr>
          <w:rFonts w:ascii="Verdana" w:hAnsi="Verdana"/>
          <w:lang w:val="en-US"/>
        </w:rPr>
        <w:t>with a positive and enthusiastic approach</w:t>
      </w:r>
    </w:p>
    <w:p w14:paraId="071CFC25" w14:textId="6AFC212C" w:rsidR="008964AD" w:rsidRPr="008964AD" w:rsidRDefault="008964AD" w:rsidP="008964A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Communicate well at all levels, both verbally and written</w:t>
      </w:r>
    </w:p>
    <w:p w14:paraId="40DCC777" w14:textId="21E082AE" w:rsidR="008D0490" w:rsidRPr="008D0490" w:rsidRDefault="008D0490">
      <w:pPr>
        <w:rPr>
          <w:rFonts w:ascii="Verdana" w:hAnsi="Verdana"/>
          <w:u w:val="single"/>
          <w:lang w:val="en-US"/>
        </w:rPr>
      </w:pPr>
      <w:r w:rsidRPr="008D0490">
        <w:rPr>
          <w:rFonts w:ascii="Verdana" w:hAnsi="Verdana"/>
          <w:u w:val="single"/>
          <w:lang w:val="en-US"/>
        </w:rPr>
        <w:t>Salary</w:t>
      </w:r>
    </w:p>
    <w:p w14:paraId="478189C2" w14:textId="6BA32250" w:rsidR="00FD2F79" w:rsidRDefault="008D049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A competitive salary will be offered</w:t>
      </w:r>
      <w:r w:rsidR="00A72178">
        <w:rPr>
          <w:rFonts w:ascii="Verdana" w:hAnsi="Verdana"/>
          <w:lang w:val="en-US"/>
        </w:rPr>
        <w:t>.</w:t>
      </w:r>
    </w:p>
    <w:p w14:paraId="7800DFC0" w14:textId="77777777" w:rsidR="00A72178" w:rsidRDefault="00A72178">
      <w:pPr>
        <w:rPr>
          <w:rFonts w:ascii="Verdana" w:hAnsi="Verdana"/>
          <w:u w:val="single"/>
          <w:lang w:val="en-US"/>
        </w:rPr>
      </w:pPr>
    </w:p>
    <w:p w14:paraId="02D78E4B" w14:textId="165199C1" w:rsidR="008D0490" w:rsidRDefault="008D0490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Hours</w:t>
      </w:r>
    </w:p>
    <w:p w14:paraId="53844BAB" w14:textId="32B81B21" w:rsidR="008D0490" w:rsidRPr="009309FA" w:rsidRDefault="009309FA">
      <w:pPr>
        <w:rPr>
          <w:rFonts w:ascii="Verdana" w:hAnsi="Verdana"/>
          <w:lang w:val="en-US"/>
        </w:rPr>
      </w:pPr>
      <w:r w:rsidRPr="009309FA">
        <w:rPr>
          <w:rFonts w:ascii="Verdana" w:hAnsi="Verdana"/>
          <w:lang w:val="en-US"/>
        </w:rPr>
        <w:t>Monday to Friday 9am until 5pm with 1 hour unpaid lunch</w:t>
      </w:r>
    </w:p>
    <w:p w14:paraId="5494CDAC" w14:textId="77777777" w:rsidR="00A72178" w:rsidRDefault="00A72178">
      <w:pPr>
        <w:rPr>
          <w:rFonts w:ascii="Verdana" w:hAnsi="Verdana"/>
          <w:u w:val="single"/>
          <w:lang w:val="en-US"/>
        </w:rPr>
      </w:pPr>
    </w:p>
    <w:p w14:paraId="4F8EB270" w14:textId="77777777" w:rsidR="00AF2210" w:rsidRDefault="00A41079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About TRUE</w:t>
      </w:r>
    </w:p>
    <w:p w14:paraId="30B9E75C" w14:textId="77777777" w:rsidR="00290CB7" w:rsidRDefault="00290CB7" w:rsidP="00290CB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R</w:t>
      </w:r>
      <w:r w:rsidRPr="002253E0">
        <w:rPr>
          <w:rFonts w:ascii="Verdana" w:hAnsi="Verdana"/>
        </w:rPr>
        <w:t>ecognised</w:t>
      </w:r>
      <w:r>
        <w:rPr>
          <w:rFonts w:ascii="Verdana" w:hAnsi="Verdana"/>
          <w:lang w:val="en-US"/>
        </w:rPr>
        <w:t xml:space="preserve"> by the Legal 500 and with over 25 years’ experience, we are regarded as one of </w:t>
      </w:r>
      <w:r w:rsidRPr="00366F3D">
        <w:rPr>
          <w:rFonts w:ascii="Verdana" w:hAnsi="Verdana"/>
          <w:b/>
          <w:lang w:val="en-US"/>
        </w:rPr>
        <w:t>the top</w:t>
      </w:r>
      <w:r w:rsidRPr="002253E0">
        <w:rPr>
          <w:rFonts w:ascii="Verdana" w:hAnsi="Verdana"/>
          <w:b/>
        </w:rPr>
        <w:t xml:space="preserve"> specialised</w:t>
      </w:r>
      <w:r w:rsidRPr="00366F3D">
        <w:rPr>
          <w:rFonts w:ascii="Verdana" w:hAnsi="Verdana"/>
          <w:b/>
          <w:lang w:val="en-US"/>
        </w:rPr>
        <w:t xml:space="preserve"> Law Firms in the UK</w:t>
      </w:r>
      <w:r>
        <w:rPr>
          <w:rFonts w:ascii="Verdana" w:hAnsi="Verdana"/>
          <w:lang w:val="en-US"/>
        </w:rPr>
        <w:t xml:space="preserve">. </w:t>
      </w:r>
      <w:r w:rsidRPr="00DA6DE4">
        <w:rPr>
          <w:rFonts w:ascii="Verdana" w:hAnsi="Verdana"/>
          <w:lang w:val="en-US"/>
        </w:rPr>
        <w:t>We</w:t>
      </w:r>
      <w:r>
        <w:rPr>
          <w:rFonts w:ascii="Verdana" w:hAnsi="Verdana"/>
          <w:lang w:val="en-US"/>
        </w:rPr>
        <w:t xml:space="preserve"> a</w:t>
      </w:r>
      <w:r w:rsidRPr="00DA6DE4">
        <w:rPr>
          <w:rFonts w:ascii="Verdana" w:hAnsi="Verdana"/>
          <w:lang w:val="en-US"/>
        </w:rPr>
        <w:t xml:space="preserve">re </w:t>
      </w:r>
      <w:r>
        <w:rPr>
          <w:rFonts w:ascii="Verdana" w:hAnsi="Verdana"/>
          <w:lang w:val="en-US"/>
        </w:rPr>
        <w:t xml:space="preserve">committed members of MASS, the </w:t>
      </w:r>
      <w:r>
        <w:rPr>
          <w:rFonts w:ascii="Verdana" w:hAnsi="Verdana"/>
          <w:lang w:val="en-US"/>
        </w:rPr>
        <w:lastRenderedPageBreak/>
        <w:t xml:space="preserve">Association for Personal Injury Lawyers </w:t>
      </w:r>
      <w:r w:rsidRPr="00DA6DE4">
        <w:rPr>
          <w:rFonts w:ascii="Verdana" w:hAnsi="Verdana"/>
          <w:lang w:val="en-US"/>
        </w:rPr>
        <w:t>and a dedicated law firm for Headway (The Brain Injury Associatio</w:t>
      </w:r>
      <w:r>
        <w:rPr>
          <w:rFonts w:ascii="Verdana" w:hAnsi="Verdana"/>
          <w:lang w:val="en-US"/>
        </w:rPr>
        <w:t>n) plus we have been accredited with the Law Society Conveyancing Quality.</w:t>
      </w:r>
    </w:p>
    <w:p w14:paraId="66ED786B" w14:textId="77777777" w:rsidR="00290CB7" w:rsidRDefault="00290CB7" w:rsidP="00290CB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Across our two offices (Newcastle &amp; Birmingham) our experienced solicitors and their talented teams focus on obtaining compensation for clients who have s</w:t>
      </w:r>
      <w:r w:rsidRPr="00E04AC3">
        <w:rPr>
          <w:rFonts w:ascii="Verdana" w:hAnsi="Verdana"/>
          <w:lang w:val="en-US"/>
        </w:rPr>
        <w:t xml:space="preserve">uffered </w:t>
      </w:r>
      <w:r>
        <w:rPr>
          <w:rFonts w:ascii="Verdana" w:hAnsi="Verdana"/>
          <w:lang w:val="en-US"/>
        </w:rPr>
        <w:t xml:space="preserve">from: </w:t>
      </w:r>
      <w:r w:rsidRPr="00E04AC3">
        <w:rPr>
          <w:rFonts w:ascii="Verdana" w:hAnsi="Verdana"/>
          <w:lang w:val="en-US"/>
        </w:rPr>
        <w:t>person</w:t>
      </w:r>
      <w:r>
        <w:rPr>
          <w:rFonts w:ascii="Verdana" w:hAnsi="Verdana"/>
          <w:lang w:val="en-US"/>
        </w:rPr>
        <w:t xml:space="preserve">al injury, medical negligence, credit hire, financial </w:t>
      </w:r>
      <w:proofErr w:type="spellStart"/>
      <w:r>
        <w:rPr>
          <w:rFonts w:ascii="Verdana" w:hAnsi="Verdana"/>
          <w:lang w:val="en-US"/>
        </w:rPr>
        <w:t>mis</w:t>
      </w:r>
      <w:proofErr w:type="spellEnd"/>
      <w:r>
        <w:rPr>
          <w:rFonts w:ascii="Verdana" w:hAnsi="Verdana"/>
          <w:lang w:val="en-US"/>
        </w:rPr>
        <w:t>-selling and housing disrepair. We also have our</w:t>
      </w:r>
      <w:r w:rsidRPr="00E04AC3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dedicated </w:t>
      </w:r>
      <w:r w:rsidRPr="00E04AC3">
        <w:rPr>
          <w:rFonts w:ascii="Verdana" w:hAnsi="Verdana"/>
          <w:lang w:val="en-US"/>
        </w:rPr>
        <w:t>r</w:t>
      </w:r>
      <w:r>
        <w:rPr>
          <w:rFonts w:ascii="Verdana" w:hAnsi="Verdana"/>
          <w:lang w:val="en-US"/>
        </w:rPr>
        <w:t xml:space="preserve">esidential conveyancing team </w:t>
      </w:r>
      <w:r w:rsidRPr="00E04AC3">
        <w:rPr>
          <w:rFonts w:ascii="Verdana" w:hAnsi="Verdana"/>
          <w:lang w:val="en-US"/>
        </w:rPr>
        <w:t>help</w:t>
      </w:r>
      <w:r>
        <w:rPr>
          <w:rFonts w:ascii="Verdana" w:hAnsi="Verdana"/>
          <w:lang w:val="en-US"/>
        </w:rPr>
        <w:t>ing</w:t>
      </w:r>
      <w:r w:rsidRPr="00E04AC3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those</w:t>
      </w:r>
      <w:r w:rsidRPr="00E04AC3">
        <w:rPr>
          <w:rFonts w:ascii="Verdana" w:hAnsi="Verdana"/>
          <w:lang w:val="en-US"/>
        </w:rPr>
        <w:t xml:space="preserve"> buying, selling or re-mortgaging their home</w:t>
      </w:r>
      <w:r>
        <w:rPr>
          <w:rFonts w:ascii="Verdana" w:hAnsi="Verdana"/>
          <w:lang w:val="en-US"/>
        </w:rPr>
        <w:t xml:space="preserve">s, and a fantastic strategic support network comprising HR, Marketing &amp; Business Development, Finance and Compliance. We’re also delighted to share that we are rated ‘Excellent’ on Trustpilot by our clients. </w:t>
      </w:r>
    </w:p>
    <w:p w14:paraId="6C68474D" w14:textId="77777777" w:rsidR="00A72178" w:rsidRDefault="00A72178">
      <w:pPr>
        <w:rPr>
          <w:rFonts w:ascii="Verdana" w:hAnsi="Verdana"/>
          <w:u w:val="single"/>
          <w:lang w:val="en-US"/>
        </w:rPr>
      </w:pPr>
    </w:p>
    <w:p w14:paraId="01B9AD3A" w14:textId="77777777" w:rsidR="00AF2210" w:rsidRDefault="00E04AC3">
      <w:pPr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TRUE</w:t>
      </w:r>
      <w:r w:rsidR="00A41079">
        <w:rPr>
          <w:rFonts w:ascii="Verdana" w:hAnsi="Verdana"/>
          <w:u w:val="single"/>
          <w:lang w:val="en-US"/>
        </w:rPr>
        <w:t xml:space="preserve"> </w:t>
      </w:r>
      <w:r w:rsidR="00AF2210" w:rsidRPr="00AF2210">
        <w:rPr>
          <w:rFonts w:ascii="Verdana" w:hAnsi="Verdana"/>
          <w:u w:val="single"/>
          <w:lang w:val="en-US"/>
        </w:rPr>
        <w:t>Perks</w:t>
      </w:r>
    </w:p>
    <w:p w14:paraId="4B374770" w14:textId="77777777" w:rsidR="00E04AC3" w:rsidRPr="00E04AC3" w:rsidRDefault="00E04AC3" w:rsidP="00366F3D">
      <w:pPr>
        <w:jc w:val="both"/>
        <w:rPr>
          <w:rFonts w:ascii="Verdana" w:hAnsi="Verdana"/>
          <w:lang w:val="en-US"/>
        </w:rPr>
      </w:pPr>
      <w:r w:rsidRPr="00E04AC3">
        <w:rPr>
          <w:rFonts w:ascii="Verdana" w:hAnsi="Verdana"/>
          <w:lang w:val="en-US"/>
        </w:rPr>
        <w:t xml:space="preserve">We’re proud to offer our employees: </w:t>
      </w:r>
    </w:p>
    <w:p w14:paraId="22BC6477" w14:textId="0BCBCEF5" w:rsidR="00272B29" w:rsidRPr="00AF2210" w:rsidRDefault="00272B29" w:rsidP="009309FA">
      <w:pPr>
        <w:pStyle w:val="ListParagraph"/>
        <w:jc w:val="both"/>
        <w:rPr>
          <w:rFonts w:ascii="Verdana" w:hAnsi="Verdana"/>
          <w:lang w:val="en-US"/>
        </w:rPr>
      </w:pPr>
    </w:p>
    <w:p w14:paraId="3066EC5E" w14:textId="77777777" w:rsidR="00272B29" w:rsidRPr="00AF2210" w:rsidRDefault="00272B29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AF2210">
        <w:rPr>
          <w:rFonts w:ascii="Verdana" w:hAnsi="Verdana"/>
          <w:b/>
          <w:lang w:val="en-US"/>
        </w:rPr>
        <w:t>Hybrid working</w:t>
      </w:r>
      <w:r w:rsidRPr="00AF2210">
        <w:rPr>
          <w:rFonts w:ascii="Verdana" w:hAnsi="Verdana"/>
          <w:lang w:val="en-US"/>
        </w:rPr>
        <w:t xml:space="preserve"> (</w:t>
      </w:r>
      <w:r w:rsidR="00A41079">
        <w:rPr>
          <w:rFonts w:ascii="Verdana" w:hAnsi="Verdana"/>
          <w:lang w:val="en-US"/>
        </w:rPr>
        <w:t>o</w:t>
      </w:r>
      <w:r w:rsidRPr="00AF2210">
        <w:rPr>
          <w:rFonts w:ascii="Verdana" w:hAnsi="Verdana"/>
          <w:lang w:val="en-US"/>
        </w:rPr>
        <w:t xml:space="preserve">ffice &amp; </w:t>
      </w:r>
      <w:r w:rsidR="00A41079">
        <w:rPr>
          <w:rFonts w:ascii="Verdana" w:hAnsi="Verdana"/>
          <w:lang w:val="en-US"/>
        </w:rPr>
        <w:t>h</w:t>
      </w:r>
      <w:r w:rsidRPr="00AF2210">
        <w:rPr>
          <w:rFonts w:ascii="Verdana" w:hAnsi="Verdana"/>
          <w:lang w:val="en-US"/>
        </w:rPr>
        <w:t xml:space="preserve">ome </w:t>
      </w:r>
      <w:r w:rsidR="00A41079">
        <w:rPr>
          <w:rFonts w:ascii="Verdana" w:hAnsi="Verdana"/>
          <w:lang w:val="en-US"/>
        </w:rPr>
        <w:t>w</w:t>
      </w:r>
      <w:r w:rsidRPr="00AF2210">
        <w:rPr>
          <w:rFonts w:ascii="Verdana" w:hAnsi="Verdana"/>
          <w:lang w:val="en-US"/>
        </w:rPr>
        <w:t>orking)</w:t>
      </w:r>
      <w:r w:rsidR="00EA45CD">
        <w:rPr>
          <w:rFonts w:ascii="Verdana" w:hAnsi="Verdana"/>
          <w:lang w:val="en-US"/>
        </w:rPr>
        <w:t xml:space="preserve"> available.</w:t>
      </w:r>
    </w:p>
    <w:p w14:paraId="7786A265" w14:textId="77777777" w:rsidR="00272B29" w:rsidRPr="00A41079" w:rsidRDefault="00272B29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AF2210">
        <w:rPr>
          <w:rFonts w:ascii="Verdana" w:hAnsi="Verdana"/>
          <w:b/>
          <w:lang w:val="en-US"/>
        </w:rPr>
        <w:t>23 days holiday, plus Bank Holidays</w:t>
      </w:r>
      <w:r w:rsidRPr="00AF2210">
        <w:rPr>
          <w:rFonts w:ascii="Verdana" w:hAnsi="Verdana"/>
          <w:lang w:val="en-US"/>
        </w:rPr>
        <w:t xml:space="preserve"> per annum. Holiday allowance </w:t>
      </w:r>
      <w:r w:rsidRPr="00A41079">
        <w:rPr>
          <w:rFonts w:ascii="Verdana" w:hAnsi="Verdana"/>
          <w:lang w:val="en-US"/>
        </w:rPr>
        <w:t xml:space="preserve">increases yearly up to 25 days.  </w:t>
      </w:r>
    </w:p>
    <w:p w14:paraId="0310EB24" w14:textId="77777777" w:rsidR="00272B29" w:rsidRPr="00AF2210" w:rsidRDefault="00272B29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AF2210">
        <w:rPr>
          <w:rFonts w:ascii="Verdana" w:hAnsi="Verdana"/>
          <w:b/>
          <w:lang w:val="en-US"/>
        </w:rPr>
        <w:t>Holiday Purchase Scheme</w:t>
      </w:r>
      <w:r w:rsidRPr="00AF2210">
        <w:rPr>
          <w:rFonts w:ascii="Verdana" w:hAnsi="Verdana"/>
          <w:lang w:val="en-US"/>
        </w:rPr>
        <w:t xml:space="preserve"> (You can buy up to 1 week’s annual leave). </w:t>
      </w:r>
    </w:p>
    <w:p w14:paraId="3B196DAA" w14:textId="77777777" w:rsidR="00AF2210" w:rsidRPr="00AF2210" w:rsidRDefault="00AF2210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lang w:val="en-US"/>
        </w:rPr>
      </w:pPr>
      <w:r w:rsidRPr="00AF2210">
        <w:rPr>
          <w:rFonts w:ascii="Verdana" w:hAnsi="Verdana"/>
          <w:lang w:val="en-US"/>
        </w:rPr>
        <w:t>Quarterly</w:t>
      </w:r>
      <w:r w:rsidR="00A41079">
        <w:rPr>
          <w:rFonts w:ascii="Verdana" w:hAnsi="Verdana"/>
          <w:lang w:val="en-US"/>
        </w:rPr>
        <w:t xml:space="preserve"> funded</w:t>
      </w:r>
      <w:r w:rsidRPr="00AF2210">
        <w:rPr>
          <w:rFonts w:ascii="Verdana" w:hAnsi="Verdana"/>
          <w:lang w:val="en-US"/>
        </w:rPr>
        <w:t xml:space="preserve"> </w:t>
      </w:r>
      <w:r w:rsidRPr="00AF2210">
        <w:rPr>
          <w:rFonts w:ascii="Verdana" w:hAnsi="Verdana"/>
          <w:b/>
          <w:lang w:val="en-US"/>
        </w:rPr>
        <w:t>Team-Bonding activities</w:t>
      </w:r>
      <w:r w:rsidR="00EA45CD" w:rsidRPr="00EA45CD">
        <w:rPr>
          <w:rFonts w:ascii="Verdana" w:hAnsi="Verdana"/>
          <w:lang w:val="en-US"/>
        </w:rPr>
        <w:t>.</w:t>
      </w:r>
    </w:p>
    <w:p w14:paraId="5990E554" w14:textId="77777777" w:rsidR="00272B29" w:rsidRPr="00AF2210" w:rsidRDefault="00272B29" w:rsidP="00366F3D">
      <w:pPr>
        <w:pStyle w:val="ListParagraph"/>
        <w:numPr>
          <w:ilvl w:val="0"/>
          <w:numId w:val="1"/>
        </w:numPr>
        <w:jc w:val="both"/>
        <w:rPr>
          <w:b/>
        </w:rPr>
      </w:pPr>
      <w:r w:rsidRPr="00AF2210">
        <w:rPr>
          <w:rFonts w:ascii="Verdana" w:hAnsi="Verdana"/>
          <w:b/>
          <w:lang w:val="en-US"/>
        </w:rPr>
        <w:t>Death in Service</w:t>
      </w:r>
      <w:r w:rsidR="00A41079">
        <w:rPr>
          <w:rFonts w:ascii="Verdana" w:hAnsi="Verdana"/>
          <w:b/>
          <w:lang w:val="en-US"/>
        </w:rPr>
        <w:t xml:space="preserve"> </w:t>
      </w:r>
      <w:r w:rsidR="00A41079">
        <w:rPr>
          <w:rFonts w:ascii="Verdana" w:hAnsi="Verdana"/>
          <w:lang w:val="en-US"/>
        </w:rPr>
        <w:t>following</w:t>
      </w:r>
      <w:r w:rsidR="00A41079" w:rsidRPr="00A41079">
        <w:rPr>
          <w:rFonts w:ascii="Verdana" w:hAnsi="Verdana"/>
          <w:lang w:val="en-US"/>
        </w:rPr>
        <w:t xml:space="preserve"> 1 years’ service.</w:t>
      </w:r>
    </w:p>
    <w:p w14:paraId="26BABECE" w14:textId="77777777" w:rsidR="00272B29" w:rsidRPr="00AF2210" w:rsidRDefault="00272B29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lang w:val="en-US"/>
        </w:rPr>
      </w:pPr>
      <w:r w:rsidRPr="00AF2210">
        <w:rPr>
          <w:rFonts w:ascii="Verdana" w:hAnsi="Verdana"/>
          <w:lang w:val="en-US"/>
        </w:rPr>
        <w:t xml:space="preserve">Auto-enrolment </w:t>
      </w:r>
      <w:r w:rsidRPr="00AF2210">
        <w:rPr>
          <w:rFonts w:ascii="Verdana" w:hAnsi="Verdana"/>
          <w:b/>
          <w:lang w:val="en-US"/>
        </w:rPr>
        <w:t>Company Pension</w:t>
      </w:r>
      <w:r w:rsidR="00EA45CD" w:rsidRPr="00EA45CD">
        <w:rPr>
          <w:rFonts w:ascii="Verdana" w:hAnsi="Verdana"/>
          <w:lang w:val="en-US"/>
        </w:rPr>
        <w:t>.</w:t>
      </w:r>
    </w:p>
    <w:p w14:paraId="65369EE7" w14:textId="77777777" w:rsidR="00AF2210" w:rsidRDefault="00AF2210" w:rsidP="00366F3D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AF2210">
        <w:rPr>
          <w:rFonts w:ascii="Verdana" w:hAnsi="Verdana"/>
          <w:b/>
          <w:lang w:val="en-US"/>
        </w:rPr>
        <w:t>Travel to work schemes</w:t>
      </w:r>
      <w:r w:rsidRPr="00AF2210">
        <w:rPr>
          <w:rFonts w:ascii="Verdana" w:hAnsi="Verdana"/>
          <w:lang w:val="en-US"/>
        </w:rPr>
        <w:t>; Bike to Work Scheme, Public Transport Pass Scheme.</w:t>
      </w:r>
    </w:p>
    <w:p w14:paraId="77845911" w14:textId="77777777" w:rsidR="00A72178" w:rsidRDefault="00A72178" w:rsidP="00FD2F79">
      <w:pPr>
        <w:jc w:val="both"/>
        <w:rPr>
          <w:rFonts w:ascii="Verdana" w:hAnsi="Verdana"/>
          <w:lang w:val="en-US"/>
        </w:rPr>
      </w:pPr>
    </w:p>
    <w:p w14:paraId="7B7AFB5A" w14:textId="77777777" w:rsidR="00FD2F79" w:rsidRPr="00FD2F79" w:rsidRDefault="00FD2F79" w:rsidP="00FD2F79">
      <w:pPr>
        <w:jc w:val="both"/>
        <w:rPr>
          <w:rFonts w:ascii="Verdana" w:hAnsi="Verdana"/>
          <w:lang w:val="en-US"/>
        </w:rPr>
      </w:pPr>
      <w:r w:rsidRPr="00FD2F79">
        <w:rPr>
          <w:rFonts w:ascii="Verdana" w:hAnsi="Verdana"/>
          <w:lang w:val="en-US"/>
        </w:rPr>
        <w:t xml:space="preserve">To apply, email your CV and covering letter: </w:t>
      </w:r>
      <w:r w:rsidR="00EA45CD" w:rsidRPr="00A72178">
        <w:rPr>
          <w:rFonts w:ascii="Verdana" w:hAnsi="Verdana"/>
          <w:b/>
          <w:lang w:val="en-US"/>
        </w:rPr>
        <w:t>HR@true.co.uk</w:t>
      </w:r>
      <w:r w:rsidR="00EA45CD" w:rsidRPr="00EA45CD">
        <w:rPr>
          <w:rFonts w:ascii="Verdana" w:hAnsi="Verdana"/>
          <w:highlight w:val="yellow"/>
          <w:lang w:val="en-US"/>
        </w:rPr>
        <w:t xml:space="preserve"> </w:t>
      </w:r>
    </w:p>
    <w:sectPr w:rsidR="00FD2F79" w:rsidRPr="00FD2F79" w:rsidSect="00046D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51724"/>
        <w:left w:val="single" w:sz="4" w:space="24" w:color="A51724"/>
        <w:bottom w:val="single" w:sz="4" w:space="24" w:color="A51724"/>
        <w:right w:val="single" w:sz="4" w:space="24" w:color="A517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4FD9" w14:textId="77777777" w:rsidR="00321B64" w:rsidRDefault="00321B64" w:rsidP="006645CC">
      <w:pPr>
        <w:spacing w:after="0" w:line="240" w:lineRule="auto"/>
      </w:pPr>
      <w:r>
        <w:separator/>
      </w:r>
    </w:p>
  </w:endnote>
  <w:endnote w:type="continuationSeparator" w:id="0">
    <w:p w14:paraId="16D1F931" w14:textId="77777777" w:rsidR="00321B64" w:rsidRDefault="00321B64" w:rsidP="0066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A39A" w14:textId="77777777" w:rsidR="00046D1C" w:rsidRPr="00046D1C" w:rsidRDefault="00046D1C" w:rsidP="00046D1C">
    <w:pPr>
      <w:pStyle w:val="Footer"/>
      <w:jc w:val="center"/>
      <w:rPr>
        <w:sz w:val="20"/>
      </w:rPr>
    </w:pPr>
    <w:r w:rsidRPr="00046D1C">
      <w:rPr>
        <w:sz w:val="20"/>
      </w:rPr>
      <w:t>TRUE Solicitors LLP is a limited liability partnership authorised and regulated by the Solicitors Regulation Authority and registered in Englan</w:t>
    </w:r>
    <w:r>
      <w:rPr>
        <w:sz w:val="20"/>
      </w:rPr>
      <w:t>d &amp; Wales at Companies House; r</w:t>
    </w:r>
    <w:r w:rsidRPr="00046D1C">
      <w:rPr>
        <w:sz w:val="20"/>
      </w:rPr>
      <w:t>egistration no. OC372714</w:t>
    </w:r>
  </w:p>
  <w:p w14:paraId="26293F63" w14:textId="77777777" w:rsidR="006645CC" w:rsidRDefault="00664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C05B" w14:textId="77777777" w:rsidR="00321B64" w:rsidRDefault="00321B64" w:rsidP="006645CC">
      <w:pPr>
        <w:spacing w:after="0" w:line="240" w:lineRule="auto"/>
      </w:pPr>
      <w:r>
        <w:separator/>
      </w:r>
    </w:p>
  </w:footnote>
  <w:footnote w:type="continuationSeparator" w:id="0">
    <w:p w14:paraId="1DE745DB" w14:textId="77777777" w:rsidR="00321B64" w:rsidRDefault="00321B64" w:rsidP="0066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9514" w14:textId="77777777" w:rsidR="006645CC" w:rsidRDefault="000E0A5D" w:rsidP="000E0A5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363383" wp14:editId="5C62DDDD">
              <wp:simplePos x="0" y="0"/>
              <wp:positionH relativeFrom="margin">
                <wp:posOffset>3762061</wp:posOffset>
              </wp:positionH>
              <wp:positionV relativeFrom="paragraph">
                <wp:posOffset>-163195</wp:posOffset>
              </wp:positionV>
              <wp:extent cx="2973070" cy="6273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354CC" w14:textId="77777777" w:rsidR="000E0A5D" w:rsidRPr="000E0A5D" w:rsidRDefault="000E0A5D" w:rsidP="000E0A5D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E0A5D">
                            <w:rPr>
                              <w:color w:val="FFFFFF" w:themeColor="background1"/>
                            </w:rPr>
                            <w:t xml:space="preserve">Percy House, Percy Street, </w:t>
                          </w:r>
                        </w:p>
                        <w:p w14:paraId="15490070" w14:textId="77777777" w:rsidR="000E0A5D" w:rsidRPr="000E0A5D" w:rsidRDefault="000E0A5D" w:rsidP="000E0A5D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E0A5D">
                            <w:rPr>
                              <w:color w:val="FFFFFF" w:themeColor="background1"/>
                            </w:rPr>
                            <w:t>Newcastle upon Tyne, NE1 4PW</w:t>
                          </w:r>
                        </w:p>
                        <w:p w14:paraId="2CA27280" w14:textId="77777777" w:rsidR="000E0A5D" w:rsidRPr="000E0A5D" w:rsidRDefault="000E0A5D" w:rsidP="000E0A5D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E0A5D">
                            <w:rPr>
                              <w:color w:val="FFFFFF" w:themeColor="background1"/>
                            </w:rPr>
                            <w:t>0191 232 1122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363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25pt;margin-top:-12.85pt;width:234.1pt;height:4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" filled="f" stroked="f">
              <v:textbox>
                <w:txbxContent>
                  <w:p w14:paraId="5D3354CC" w14:textId="77777777" w:rsidR="000E0A5D" w:rsidRPr="000E0A5D" w:rsidRDefault="000E0A5D" w:rsidP="000E0A5D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 w:rsidRPr="000E0A5D">
                      <w:rPr>
                        <w:color w:val="FFFFFF" w:themeColor="background1"/>
                      </w:rPr>
                      <w:t xml:space="preserve">Percy House, Percy Street, </w:t>
                    </w:r>
                  </w:p>
                  <w:p w14:paraId="15490070" w14:textId="77777777" w:rsidR="000E0A5D" w:rsidRPr="000E0A5D" w:rsidRDefault="000E0A5D" w:rsidP="000E0A5D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 w:rsidRPr="000E0A5D">
                      <w:rPr>
                        <w:color w:val="FFFFFF" w:themeColor="background1"/>
                      </w:rPr>
                      <w:t>Newcastle upon Tyne, NE1 4PW</w:t>
                    </w:r>
                  </w:p>
                  <w:p w14:paraId="2CA27280" w14:textId="77777777" w:rsidR="000E0A5D" w:rsidRPr="000E0A5D" w:rsidRDefault="000E0A5D" w:rsidP="000E0A5D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 w:rsidRPr="000E0A5D">
                      <w:rPr>
                        <w:color w:val="FFFFFF" w:themeColor="background1"/>
                      </w:rPr>
                      <w:t>0191 232 1122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E646BE" wp14:editId="27D85E43">
          <wp:simplePos x="0" y="0"/>
          <wp:positionH relativeFrom="page">
            <wp:posOffset>5080635</wp:posOffset>
          </wp:positionH>
          <wp:positionV relativeFrom="paragraph">
            <wp:posOffset>-140424</wp:posOffset>
          </wp:positionV>
          <wp:extent cx="2182451" cy="290892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6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1" r="7833"/>
                  <a:stretch/>
                </pic:blipFill>
                <pic:spPr bwMode="auto">
                  <a:xfrm>
                    <a:off x="0" y="0"/>
                    <a:ext cx="2182451" cy="2908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2ED4B" w14:textId="77777777" w:rsidR="000E0A5D" w:rsidRDefault="000E0A5D" w:rsidP="000E0A5D">
    <w:pPr>
      <w:pStyle w:val="Header"/>
      <w:jc w:val="right"/>
    </w:pPr>
  </w:p>
  <w:p w14:paraId="6C662598" w14:textId="77777777" w:rsidR="000E0A5D" w:rsidRDefault="000E0A5D" w:rsidP="000E0A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AF3"/>
    <w:multiLevelType w:val="hybridMultilevel"/>
    <w:tmpl w:val="17F0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0F0"/>
    <w:multiLevelType w:val="hybridMultilevel"/>
    <w:tmpl w:val="FF8E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FE"/>
    <w:multiLevelType w:val="hybridMultilevel"/>
    <w:tmpl w:val="9A4E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1EC"/>
    <w:multiLevelType w:val="hybridMultilevel"/>
    <w:tmpl w:val="7FF42CDA"/>
    <w:lvl w:ilvl="0" w:tplc="08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936E6A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CC"/>
    <w:rsid w:val="00046D1C"/>
    <w:rsid w:val="00056A9B"/>
    <w:rsid w:val="00073066"/>
    <w:rsid w:val="000E0A5D"/>
    <w:rsid w:val="00184FA9"/>
    <w:rsid w:val="002253E0"/>
    <w:rsid w:val="00272B29"/>
    <w:rsid w:val="00290CB7"/>
    <w:rsid w:val="00321B64"/>
    <w:rsid w:val="00366F3D"/>
    <w:rsid w:val="003F28E1"/>
    <w:rsid w:val="004823F7"/>
    <w:rsid w:val="004C0372"/>
    <w:rsid w:val="00546731"/>
    <w:rsid w:val="00557AC4"/>
    <w:rsid w:val="00572129"/>
    <w:rsid w:val="005A3FE8"/>
    <w:rsid w:val="006645CC"/>
    <w:rsid w:val="007347A0"/>
    <w:rsid w:val="008964AD"/>
    <w:rsid w:val="008A4D1A"/>
    <w:rsid w:val="008D0490"/>
    <w:rsid w:val="008D5E26"/>
    <w:rsid w:val="009309FA"/>
    <w:rsid w:val="00A41079"/>
    <w:rsid w:val="00A4270C"/>
    <w:rsid w:val="00A72178"/>
    <w:rsid w:val="00AF2210"/>
    <w:rsid w:val="00B35AC9"/>
    <w:rsid w:val="00B53B1E"/>
    <w:rsid w:val="00C21814"/>
    <w:rsid w:val="00DA6DE4"/>
    <w:rsid w:val="00E04AC3"/>
    <w:rsid w:val="00E468EB"/>
    <w:rsid w:val="00EA45CD"/>
    <w:rsid w:val="00EB2D28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240C63"/>
  <w15:chartTrackingRefBased/>
  <w15:docId w15:val="{C44588E9-8A78-422C-9133-338EAC3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CC"/>
  </w:style>
  <w:style w:type="paragraph" w:styleId="Footer">
    <w:name w:val="footer"/>
    <w:basedOn w:val="Normal"/>
    <w:link w:val="FooterChar"/>
    <w:uiPriority w:val="99"/>
    <w:unhideWhenUsed/>
    <w:rsid w:val="0066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CC"/>
  </w:style>
  <w:style w:type="paragraph" w:styleId="ListParagraph">
    <w:name w:val="List Paragraph"/>
    <w:basedOn w:val="Normal"/>
    <w:uiPriority w:val="34"/>
    <w:qFormat/>
    <w:rsid w:val="00AF22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2DAE-14CF-4EAE-9F27-52D91C1A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Bilclough</dc:creator>
  <cp:keywords/>
  <dc:description/>
  <cp:lastModifiedBy>Louise Bilclough</cp:lastModifiedBy>
  <cp:revision>2</cp:revision>
  <dcterms:created xsi:type="dcterms:W3CDTF">2022-03-09T12:32:00Z</dcterms:created>
  <dcterms:modified xsi:type="dcterms:W3CDTF">2022-03-09T12:32:00Z</dcterms:modified>
</cp:coreProperties>
</file>